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BA1ABA" w:rsidRPr="00167136" w:rsidTr="00F225B0">
        <w:tc>
          <w:tcPr>
            <w:tcW w:w="3970" w:type="dxa"/>
            <w:hideMark/>
          </w:tcPr>
          <w:p w:rsidR="00BA1ABA" w:rsidRPr="00167136" w:rsidRDefault="00BA1ABA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136">
              <w:rPr>
                <w:rFonts w:ascii="Times New Roman" w:hAnsi="Times New Roman" w:cs="Times New Roman"/>
                <w:sz w:val="26"/>
                <w:szCs w:val="26"/>
              </w:rPr>
              <w:t>SỞ GD&amp;ĐT HƯNG YÊN</w:t>
            </w:r>
          </w:p>
        </w:tc>
        <w:tc>
          <w:tcPr>
            <w:tcW w:w="5528" w:type="dxa"/>
            <w:hideMark/>
          </w:tcPr>
          <w:p w:rsidR="00BA1ABA" w:rsidRPr="00167136" w:rsidRDefault="00BA1ABA" w:rsidP="00F225B0">
            <w:pPr>
              <w:spacing w:line="276" w:lineRule="auto"/>
              <w:ind w:hanging="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136">
              <w:rPr>
                <w:rFonts w:ascii="Times New Roman" w:hAnsi="Times New Roman" w:cs="Times New Roman"/>
                <w:sz w:val="26"/>
                <w:szCs w:val="26"/>
              </w:rPr>
              <w:t>CỘNG HOÀ XÃ HỘI CHỦ NGHĨA VIỆT NAM</w:t>
            </w:r>
          </w:p>
        </w:tc>
      </w:tr>
      <w:tr w:rsidR="00BA1ABA" w:rsidRPr="00167136" w:rsidTr="00F225B0">
        <w:tc>
          <w:tcPr>
            <w:tcW w:w="3970" w:type="dxa"/>
            <w:hideMark/>
          </w:tcPr>
          <w:p w:rsidR="00BA1ABA" w:rsidRPr="00167136" w:rsidRDefault="003762EB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6" style="position:absolute;left:0;text-align:left;z-index:251660288;visibility:visible;mso-position-horizontal-relative:text;mso-position-vertical-relative:text" from="3.65pt,15.05pt" to="183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pOtgEAALcDAAAOAAAAZHJzL2Uyb0RvYy54bWysU02PEzEMvSPxH6Lc6UzbFV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" strokecolor="black [3200]" strokeweight=".5pt">
                  <v:stroke joinstyle="miter"/>
                </v:line>
              </w:pict>
            </w:r>
            <w:r w:rsidR="00BA1ABA" w:rsidRPr="00167136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KHOÁI CHÂU</w:t>
            </w:r>
          </w:p>
        </w:tc>
        <w:tc>
          <w:tcPr>
            <w:tcW w:w="5528" w:type="dxa"/>
            <w:hideMark/>
          </w:tcPr>
          <w:p w:rsidR="00BA1ABA" w:rsidRPr="00167136" w:rsidRDefault="003762EB" w:rsidP="00F22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7" style="position:absolute;left:0;text-align:left;flip:y;z-index:251659264;visibility:visible;mso-position-horizontal-relative:text;mso-position-vertical-relative:text" from="55.3pt,14.4pt" to="21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" strokecolor="black [3200]" strokeweight=".5pt">
                  <v:stroke joinstyle="miter"/>
                </v:line>
              </w:pict>
            </w:r>
            <w:r w:rsidR="00BA1ABA" w:rsidRPr="00167136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BA1ABA" w:rsidRPr="00167136" w:rsidTr="00F225B0">
        <w:tc>
          <w:tcPr>
            <w:tcW w:w="3970" w:type="dxa"/>
          </w:tcPr>
          <w:p w:rsidR="00BA1ABA" w:rsidRPr="00167136" w:rsidRDefault="00BA1ABA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ABA" w:rsidRPr="00167136" w:rsidRDefault="00BA1ABA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BA1ABA" w:rsidRPr="00167136" w:rsidRDefault="00BA1ABA" w:rsidP="00856420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A1ABA" w:rsidRPr="00167136" w:rsidRDefault="0082724D" w:rsidP="0068134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Hưng Yên</w:t>
            </w:r>
            <w:r w:rsidR="00F22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ngày 01 tháng 9</w:t>
            </w:r>
            <w:r w:rsidR="00BA1ABA" w:rsidRPr="001671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</w:p>
        </w:tc>
      </w:tr>
    </w:tbl>
    <w:p w:rsidR="00BA1ABA" w:rsidRPr="00167136" w:rsidRDefault="00BA1ABA" w:rsidP="008564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A1ABA" w:rsidRPr="00F225B0" w:rsidRDefault="00BA1ABA" w:rsidP="00856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THỂ LỆ CUỘC THI CẤP TRƯỜNG</w:t>
      </w:r>
    </w:p>
    <w:p w:rsidR="00BA1ABA" w:rsidRPr="00F225B0" w:rsidRDefault="00BA1ABA" w:rsidP="00856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THIẾT KẾ BÀI GIẢNG E-LEARNING NĂM HỌC 20</w:t>
      </w:r>
      <w:r w:rsidR="0082724D" w:rsidRPr="00F225B0">
        <w:rPr>
          <w:rFonts w:ascii="Times New Roman" w:hAnsi="Times New Roman" w:cs="Times New Roman"/>
          <w:b/>
          <w:sz w:val="28"/>
          <w:szCs w:val="26"/>
        </w:rPr>
        <w:t>21</w:t>
      </w:r>
      <w:r w:rsidRPr="00F225B0">
        <w:rPr>
          <w:rFonts w:ascii="Times New Roman" w:hAnsi="Times New Roman" w:cs="Times New Roman"/>
          <w:b/>
          <w:sz w:val="28"/>
          <w:szCs w:val="26"/>
        </w:rPr>
        <w:t xml:space="preserve"> - 202</w:t>
      </w:r>
      <w:r w:rsidR="0082724D" w:rsidRPr="00F225B0">
        <w:rPr>
          <w:rFonts w:ascii="Times New Roman" w:hAnsi="Times New Roman" w:cs="Times New Roman"/>
          <w:b/>
          <w:sz w:val="28"/>
          <w:szCs w:val="26"/>
        </w:rPr>
        <w:t>2</w:t>
      </w:r>
    </w:p>
    <w:p w:rsidR="008738C2" w:rsidRPr="00F225B0" w:rsidRDefault="00BA1ABA" w:rsidP="0085642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167136">
        <w:rPr>
          <w:rFonts w:ascii="Times New Roman" w:hAnsi="Times New Roman" w:cs="Times New Roman"/>
          <w:i/>
          <w:sz w:val="26"/>
          <w:szCs w:val="26"/>
        </w:rPr>
        <w:t>(</w:t>
      </w:r>
      <w:r w:rsidRPr="00F225B0">
        <w:rPr>
          <w:rFonts w:ascii="Times New Roman" w:hAnsi="Times New Roman" w:cs="Times New Roman"/>
          <w:i/>
          <w:sz w:val="28"/>
          <w:szCs w:val="26"/>
        </w:rPr>
        <w:t>Ban hành kèm theo Quyết định số</w:t>
      </w:r>
      <w:r w:rsidR="0082724D" w:rsidRPr="00F225B0">
        <w:rPr>
          <w:rFonts w:ascii="Times New Roman" w:hAnsi="Times New Roman" w:cs="Times New Roman"/>
          <w:i/>
          <w:sz w:val="28"/>
          <w:szCs w:val="26"/>
        </w:rPr>
        <w:t>26</w:t>
      </w:r>
      <w:r w:rsidR="00377A47" w:rsidRPr="00F225B0">
        <w:rPr>
          <w:rFonts w:ascii="Times New Roman" w:hAnsi="Times New Roman" w:cs="Times New Roman"/>
          <w:i/>
          <w:sz w:val="28"/>
          <w:szCs w:val="26"/>
        </w:rPr>
        <w:t xml:space="preserve"> /QĐ-THPT</w:t>
      </w:r>
      <w:r w:rsidRPr="00F225B0">
        <w:rPr>
          <w:rFonts w:ascii="Times New Roman" w:hAnsi="Times New Roman" w:cs="Times New Roman"/>
          <w:i/>
          <w:sz w:val="28"/>
          <w:szCs w:val="26"/>
        </w:rPr>
        <w:t xml:space="preserve">KC </w:t>
      </w:r>
    </w:p>
    <w:p w:rsidR="00BA1ABA" w:rsidRPr="00F225B0" w:rsidRDefault="00BA1ABA" w:rsidP="00856420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F225B0">
        <w:rPr>
          <w:rFonts w:ascii="Times New Roman" w:hAnsi="Times New Roman" w:cs="Times New Roman"/>
          <w:i/>
          <w:sz w:val="28"/>
          <w:szCs w:val="26"/>
        </w:rPr>
        <w:t xml:space="preserve">Ngày </w:t>
      </w:r>
      <w:r w:rsidR="0082724D" w:rsidRPr="00F225B0">
        <w:rPr>
          <w:rFonts w:ascii="Times New Roman" w:hAnsi="Times New Roman" w:cs="Times New Roman"/>
          <w:i/>
          <w:sz w:val="28"/>
          <w:szCs w:val="26"/>
        </w:rPr>
        <w:t>01</w:t>
      </w:r>
      <w:r w:rsidRPr="00F225B0">
        <w:rPr>
          <w:rFonts w:ascii="Times New Roman" w:hAnsi="Times New Roman" w:cs="Times New Roman"/>
          <w:i/>
          <w:sz w:val="28"/>
          <w:szCs w:val="26"/>
        </w:rPr>
        <w:t xml:space="preserve"> tháng 0</w:t>
      </w:r>
      <w:r w:rsidR="00B44850" w:rsidRPr="00F225B0">
        <w:rPr>
          <w:rFonts w:ascii="Times New Roman" w:hAnsi="Times New Roman" w:cs="Times New Roman"/>
          <w:i/>
          <w:sz w:val="28"/>
          <w:szCs w:val="26"/>
        </w:rPr>
        <w:t>9</w:t>
      </w:r>
      <w:r w:rsidRPr="00F225B0">
        <w:rPr>
          <w:rFonts w:ascii="Times New Roman" w:hAnsi="Times New Roman" w:cs="Times New Roman"/>
          <w:i/>
          <w:sz w:val="28"/>
          <w:szCs w:val="26"/>
        </w:rPr>
        <w:t xml:space="preserve"> năm 20</w:t>
      </w:r>
      <w:r w:rsidR="0082724D" w:rsidRPr="00F225B0">
        <w:rPr>
          <w:rFonts w:ascii="Times New Roman" w:hAnsi="Times New Roman" w:cs="Times New Roman"/>
          <w:i/>
          <w:sz w:val="28"/>
          <w:szCs w:val="26"/>
        </w:rPr>
        <w:t>21</w:t>
      </w:r>
      <w:r w:rsidRPr="00F225B0">
        <w:rPr>
          <w:rFonts w:ascii="Times New Roman" w:hAnsi="Times New Roman" w:cs="Times New Roman"/>
          <w:i/>
          <w:sz w:val="28"/>
          <w:szCs w:val="26"/>
        </w:rPr>
        <w:t xml:space="preserve"> của Hiệu trưởng trường THPT Khoái Châu</w:t>
      </w:r>
      <w:r w:rsidR="00F225B0" w:rsidRPr="00F225B0">
        <w:rPr>
          <w:rFonts w:ascii="Times New Roman" w:hAnsi="Times New Roman" w:cs="Times New Roman"/>
          <w:i/>
          <w:sz w:val="28"/>
          <w:szCs w:val="26"/>
        </w:rPr>
        <w:t>)</w:t>
      </w:r>
    </w:p>
    <w:p w:rsidR="00B85887" w:rsidRPr="00F225B0" w:rsidRDefault="00B85887" w:rsidP="00856420">
      <w:pPr>
        <w:spacing w:after="0" w:line="276" w:lineRule="auto"/>
        <w:rPr>
          <w:rFonts w:ascii="Times New Roman" w:hAnsi="Times New Roman" w:cs="Times New Roman"/>
          <w:sz w:val="28"/>
          <w:szCs w:val="26"/>
        </w:rPr>
      </w:pPr>
    </w:p>
    <w:p w:rsidR="00B85887" w:rsidRPr="00F225B0" w:rsidRDefault="00B85887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Điều 1. Mục đích</w:t>
      </w:r>
    </w:p>
    <w:p w:rsidR="00B85887" w:rsidRPr="00F225B0" w:rsidRDefault="00B85887" w:rsidP="00F225B0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ab/>
        <w:t>a) Đẩy mạnh ứng dụng công nghệ thông tin(CNTT) trong đổi mới nội dung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phương pháp dạy học một cách sáng tạo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hiện đại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tăng cường tính tích cực và tự học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góp phần đổi mới căn bản toàn diện giáo dục và đào tạo.</w:t>
      </w:r>
    </w:p>
    <w:p w:rsidR="00B85887" w:rsidRPr="00F225B0" w:rsidRDefault="00B85887" w:rsidP="00F225B0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ab/>
      </w:r>
      <w:r w:rsidR="00B44850" w:rsidRPr="00F225B0">
        <w:rPr>
          <w:rFonts w:ascii="Times New Roman" w:hAnsi="Times New Roman" w:cs="Times New Roman"/>
          <w:sz w:val="28"/>
          <w:szCs w:val="26"/>
        </w:rPr>
        <w:t>b</w:t>
      </w:r>
      <w:r w:rsidRPr="00F225B0">
        <w:rPr>
          <w:rFonts w:ascii="Times New Roman" w:hAnsi="Times New Roman" w:cs="Times New Roman"/>
          <w:sz w:val="28"/>
          <w:szCs w:val="26"/>
        </w:rPr>
        <w:t>) Xây dựng nguồn tài nguyên giáo dục mở (OER: Open Education Resource)</w:t>
      </w:r>
      <w:r w:rsidR="00CC5557" w:rsidRPr="00F225B0">
        <w:rPr>
          <w:rFonts w:ascii="Times New Roman" w:hAnsi="Times New Roman" w:cs="Times New Roman"/>
          <w:sz w:val="28"/>
          <w:szCs w:val="26"/>
        </w:rPr>
        <w:t xml:space="preserve"> phục vụ dạy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CC5557" w:rsidRPr="00F225B0">
        <w:rPr>
          <w:rFonts w:ascii="Times New Roman" w:hAnsi="Times New Roman" w:cs="Times New Roman"/>
          <w:sz w:val="28"/>
          <w:szCs w:val="26"/>
        </w:rPr>
        <w:t xml:space="preserve"> học trong và ngoài nhà trường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CC5557" w:rsidRPr="00F225B0">
        <w:rPr>
          <w:rFonts w:ascii="Times New Roman" w:hAnsi="Times New Roman" w:cs="Times New Roman"/>
          <w:sz w:val="28"/>
          <w:szCs w:val="26"/>
        </w:rPr>
        <w:t xml:space="preserve"> phục vụ mục đích học tập suốt đời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CC5557" w:rsidRPr="00F225B0">
        <w:rPr>
          <w:rFonts w:ascii="Times New Roman" w:hAnsi="Times New Roman" w:cs="Times New Roman"/>
          <w:sz w:val="28"/>
          <w:szCs w:val="26"/>
        </w:rPr>
        <w:t xml:space="preserve"> học qua mạng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CC5557" w:rsidRPr="00F225B0">
        <w:rPr>
          <w:rFonts w:ascii="Times New Roman" w:hAnsi="Times New Roman" w:cs="Times New Roman"/>
          <w:sz w:val="28"/>
          <w:szCs w:val="26"/>
        </w:rPr>
        <w:t xml:space="preserve"> đào tạo từ xa qua mạng.</w:t>
      </w:r>
    </w:p>
    <w:p w:rsidR="000314AA" w:rsidRPr="00F225B0" w:rsidRDefault="000314AA" w:rsidP="00F225B0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ab/>
      </w:r>
      <w:r w:rsidR="00B44850" w:rsidRPr="00F225B0">
        <w:rPr>
          <w:rFonts w:ascii="Times New Roman" w:hAnsi="Times New Roman" w:cs="Times New Roman"/>
          <w:sz w:val="28"/>
          <w:szCs w:val="26"/>
        </w:rPr>
        <w:t>c</w:t>
      </w:r>
      <w:r w:rsidRPr="00F225B0">
        <w:rPr>
          <w:rFonts w:ascii="Times New Roman" w:hAnsi="Times New Roman" w:cs="Times New Roman"/>
          <w:sz w:val="28"/>
          <w:szCs w:val="26"/>
        </w:rPr>
        <w:t>) Tôn vinh trí tuệ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đóng góp của giáo viên trong nhà trường.</w:t>
      </w:r>
    </w:p>
    <w:p w:rsidR="000314AA" w:rsidRPr="00F225B0" w:rsidRDefault="000314AA" w:rsidP="00F225B0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ab/>
      </w:r>
      <w:r w:rsidR="00B44850" w:rsidRPr="00F225B0">
        <w:rPr>
          <w:rFonts w:ascii="Times New Roman" w:hAnsi="Times New Roman" w:cs="Times New Roman"/>
          <w:sz w:val="28"/>
          <w:szCs w:val="26"/>
        </w:rPr>
        <w:t>d</w:t>
      </w:r>
      <w:r w:rsidRPr="00F225B0">
        <w:rPr>
          <w:rFonts w:ascii="Times New Roman" w:hAnsi="Times New Roman" w:cs="Times New Roman"/>
          <w:sz w:val="28"/>
          <w:szCs w:val="26"/>
        </w:rPr>
        <w:t>) Lựa chọn sản phẩm để tham gia cuộc thi Thiết kế bài giảng e-Learning cấp tỉnh do Sở GD&amp;ĐT tổ chức năm học 20</w:t>
      </w:r>
      <w:r w:rsidR="0082724D" w:rsidRPr="00F225B0">
        <w:rPr>
          <w:rFonts w:ascii="Times New Roman" w:hAnsi="Times New Roman" w:cs="Times New Roman"/>
          <w:sz w:val="28"/>
          <w:szCs w:val="26"/>
        </w:rPr>
        <w:t>21</w:t>
      </w:r>
      <w:r w:rsidRPr="00F225B0">
        <w:rPr>
          <w:rFonts w:ascii="Times New Roman" w:hAnsi="Times New Roman" w:cs="Times New Roman"/>
          <w:sz w:val="28"/>
          <w:szCs w:val="26"/>
        </w:rPr>
        <w:t xml:space="preserve"> – 202</w:t>
      </w:r>
      <w:r w:rsidR="0082724D" w:rsidRPr="00F225B0">
        <w:rPr>
          <w:rFonts w:ascii="Times New Roman" w:hAnsi="Times New Roman" w:cs="Times New Roman"/>
          <w:sz w:val="28"/>
          <w:szCs w:val="26"/>
        </w:rPr>
        <w:t>2</w:t>
      </w:r>
      <w:r w:rsidRPr="00F225B0">
        <w:rPr>
          <w:rFonts w:ascii="Times New Roman" w:hAnsi="Times New Roman" w:cs="Times New Roman"/>
          <w:sz w:val="28"/>
          <w:szCs w:val="26"/>
        </w:rPr>
        <w:t>.</w:t>
      </w:r>
    </w:p>
    <w:p w:rsidR="00BC387B" w:rsidRPr="00F225B0" w:rsidRDefault="00BC387B" w:rsidP="00F225B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ab/>
      </w:r>
      <w:r w:rsidRPr="00F225B0">
        <w:rPr>
          <w:rFonts w:ascii="Times New Roman" w:hAnsi="Times New Roman" w:cs="Times New Roman"/>
          <w:b/>
          <w:sz w:val="28"/>
          <w:szCs w:val="26"/>
        </w:rPr>
        <w:t>Điều 2. Nội dung</w:t>
      </w:r>
      <w:r w:rsidR="00F225B0" w:rsidRPr="00F225B0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b/>
          <w:sz w:val="28"/>
          <w:szCs w:val="26"/>
        </w:rPr>
        <w:t xml:space="preserve"> phạm vi và đối tượng dự thi</w:t>
      </w:r>
    </w:p>
    <w:p w:rsidR="00BC387B" w:rsidRPr="00F225B0" w:rsidRDefault="00BC387B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6"/>
        </w:rPr>
      </w:pPr>
      <w:r w:rsidRPr="00F225B0">
        <w:rPr>
          <w:rFonts w:ascii="Times New Roman" w:hAnsi="Times New Roman" w:cs="Times New Roman"/>
          <w:spacing w:val="-16"/>
          <w:sz w:val="28"/>
          <w:szCs w:val="26"/>
        </w:rPr>
        <w:t xml:space="preserve">a) Nội dung dự thi: bài giảng e-Learning </w:t>
      </w:r>
      <w:r w:rsidR="00B44850" w:rsidRPr="00F225B0">
        <w:rPr>
          <w:rFonts w:ascii="Times New Roman" w:hAnsi="Times New Roman" w:cs="Times New Roman"/>
          <w:spacing w:val="-16"/>
          <w:sz w:val="28"/>
          <w:szCs w:val="26"/>
        </w:rPr>
        <w:t xml:space="preserve">của </w:t>
      </w:r>
      <w:r w:rsidRPr="00F225B0">
        <w:rPr>
          <w:rFonts w:ascii="Times New Roman" w:hAnsi="Times New Roman" w:cs="Times New Roman"/>
          <w:spacing w:val="-16"/>
          <w:sz w:val="28"/>
          <w:szCs w:val="26"/>
        </w:rPr>
        <w:t>các môn học ở bậc học giáo dục phổ thông.</w:t>
      </w:r>
    </w:p>
    <w:p w:rsidR="00BC387B" w:rsidRPr="00F225B0" w:rsidRDefault="00BC387B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 xml:space="preserve">b) Phạm vi: cuộc thi được tổ chức trong phạm vi trường </w:t>
      </w:r>
      <w:r w:rsidR="00B44850" w:rsidRPr="00F225B0">
        <w:rPr>
          <w:rFonts w:ascii="Times New Roman" w:hAnsi="Times New Roman" w:cs="Times New Roman"/>
          <w:sz w:val="28"/>
          <w:szCs w:val="26"/>
        </w:rPr>
        <w:t xml:space="preserve">THPT </w:t>
      </w:r>
      <w:r w:rsidRPr="00F225B0">
        <w:rPr>
          <w:rFonts w:ascii="Times New Roman" w:hAnsi="Times New Roman" w:cs="Times New Roman"/>
          <w:sz w:val="28"/>
          <w:szCs w:val="26"/>
        </w:rPr>
        <w:t>Khoái Châu.</w:t>
      </w:r>
    </w:p>
    <w:p w:rsidR="00BC387B" w:rsidRPr="00F225B0" w:rsidRDefault="00BC387B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c) Đối tượng dự thi:</w:t>
      </w:r>
      <w:r w:rsidR="00DA711D" w:rsidRPr="00F225B0">
        <w:rPr>
          <w:rFonts w:ascii="Times New Roman" w:hAnsi="Times New Roman" w:cs="Times New Roman"/>
          <w:sz w:val="28"/>
          <w:szCs w:val="26"/>
        </w:rPr>
        <w:t xml:space="preserve"> giáo viên trường </w:t>
      </w:r>
      <w:r w:rsidR="00B44850" w:rsidRPr="00F225B0">
        <w:rPr>
          <w:rFonts w:ascii="Times New Roman" w:hAnsi="Times New Roman" w:cs="Times New Roman"/>
          <w:sz w:val="28"/>
          <w:szCs w:val="26"/>
        </w:rPr>
        <w:t xml:space="preserve">THPT </w:t>
      </w:r>
      <w:r w:rsidR="00DA711D" w:rsidRPr="00F225B0">
        <w:rPr>
          <w:rFonts w:ascii="Times New Roman" w:hAnsi="Times New Roman" w:cs="Times New Roman"/>
          <w:sz w:val="28"/>
          <w:szCs w:val="26"/>
        </w:rPr>
        <w:t>Khoái Châu</w:t>
      </w:r>
      <w:r w:rsidR="00AB2B94" w:rsidRPr="00F225B0">
        <w:rPr>
          <w:rFonts w:ascii="Times New Roman" w:hAnsi="Times New Roman" w:cs="Times New Roman"/>
          <w:sz w:val="28"/>
          <w:szCs w:val="26"/>
        </w:rPr>
        <w:t xml:space="preserve">. </w:t>
      </w:r>
      <w:r w:rsidR="00AB2B94" w:rsidRPr="00F225B0">
        <w:rPr>
          <w:rFonts w:ascii="Times New Roman" w:hAnsi="Times New Roman" w:cs="Times New Roman"/>
          <w:b/>
          <w:i/>
          <w:sz w:val="28"/>
          <w:szCs w:val="26"/>
        </w:rPr>
        <w:t>Không quá</w:t>
      </w:r>
      <w:r w:rsidR="00DA711D" w:rsidRPr="00F225B0">
        <w:rPr>
          <w:rFonts w:ascii="Times New Roman" w:hAnsi="Times New Roman" w:cs="Times New Roman"/>
          <w:b/>
          <w:i/>
          <w:sz w:val="28"/>
          <w:szCs w:val="26"/>
        </w:rPr>
        <w:t xml:space="preserve"> 0</w:t>
      </w:r>
      <w:r w:rsidR="00B44850" w:rsidRPr="00F225B0">
        <w:rPr>
          <w:rFonts w:ascii="Times New Roman" w:hAnsi="Times New Roman" w:cs="Times New Roman"/>
          <w:b/>
          <w:i/>
          <w:sz w:val="28"/>
          <w:szCs w:val="26"/>
        </w:rPr>
        <w:t>2</w:t>
      </w:r>
      <w:r w:rsidR="00DA711D" w:rsidRPr="00F225B0">
        <w:rPr>
          <w:rFonts w:ascii="Times New Roman" w:hAnsi="Times New Roman" w:cs="Times New Roman"/>
          <w:b/>
          <w:i/>
          <w:sz w:val="28"/>
          <w:szCs w:val="26"/>
        </w:rPr>
        <w:t xml:space="preserve"> thành</w:t>
      </w:r>
      <w:r w:rsidR="00DA711D" w:rsidRPr="00F225B0">
        <w:rPr>
          <w:rFonts w:ascii="Times New Roman" w:hAnsi="Times New Roman" w:cs="Times New Roman"/>
          <w:sz w:val="28"/>
          <w:szCs w:val="26"/>
        </w:rPr>
        <w:t xml:space="preserve"> viên tham gia một bài dự thi(sau đây gọi là tác giả)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DA711D" w:rsidRPr="00F225B0">
        <w:rPr>
          <w:rFonts w:ascii="Times New Roman" w:hAnsi="Times New Roman" w:cs="Times New Roman"/>
          <w:sz w:val="28"/>
          <w:szCs w:val="26"/>
        </w:rPr>
        <w:t xml:space="preserve"> tác giả tham gia dự thi là tự nguyện và tự giác chấp hành thể lệ của cuộc thi.</w:t>
      </w:r>
    </w:p>
    <w:p w:rsidR="00C30D6E" w:rsidRPr="00F225B0" w:rsidRDefault="00DA711D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6"/>
        </w:rPr>
      </w:pPr>
      <w:r w:rsidRPr="00F225B0">
        <w:rPr>
          <w:rFonts w:ascii="Times New Roman" w:hAnsi="Times New Roman" w:cs="Times New Roman"/>
          <w:b/>
          <w:spacing w:val="-8"/>
          <w:sz w:val="28"/>
          <w:szCs w:val="26"/>
        </w:rPr>
        <w:t xml:space="preserve">Điều 3. </w:t>
      </w:r>
      <w:r w:rsidR="00C30D6E" w:rsidRPr="00F225B0">
        <w:rPr>
          <w:rFonts w:ascii="Times New Roman" w:hAnsi="Times New Roman" w:cs="Times New Roman"/>
          <w:b/>
          <w:spacing w:val="-8"/>
          <w:sz w:val="28"/>
          <w:szCs w:val="26"/>
        </w:rPr>
        <w:t>Ban Chỉ đạo</w:t>
      </w:r>
      <w:r w:rsidR="00F225B0" w:rsidRPr="00F225B0">
        <w:rPr>
          <w:rFonts w:ascii="Times New Roman" w:hAnsi="Times New Roman" w:cs="Times New Roman"/>
          <w:b/>
          <w:spacing w:val="-8"/>
          <w:sz w:val="28"/>
          <w:szCs w:val="26"/>
        </w:rPr>
        <w:t xml:space="preserve">, </w:t>
      </w:r>
      <w:r w:rsidR="00C30D6E" w:rsidRPr="00F225B0">
        <w:rPr>
          <w:rFonts w:ascii="Times New Roman" w:hAnsi="Times New Roman" w:cs="Times New Roman"/>
          <w:b/>
          <w:spacing w:val="-8"/>
          <w:sz w:val="28"/>
          <w:szCs w:val="26"/>
        </w:rPr>
        <w:t xml:space="preserve"> Ban Tổ chức</w:t>
      </w:r>
      <w:r w:rsidR="00F225B0" w:rsidRPr="00F225B0">
        <w:rPr>
          <w:rFonts w:ascii="Times New Roman" w:hAnsi="Times New Roman" w:cs="Times New Roman"/>
          <w:b/>
          <w:spacing w:val="-8"/>
          <w:sz w:val="28"/>
          <w:szCs w:val="26"/>
        </w:rPr>
        <w:t xml:space="preserve">, </w:t>
      </w:r>
      <w:r w:rsidR="00C30D6E" w:rsidRPr="00F225B0">
        <w:rPr>
          <w:rFonts w:ascii="Times New Roman" w:hAnsi="Times New Roman" w:cs="Times New Roman"/>
          <w:b/>
          <w:spacing w:val="-8"/>
          <w:sz w:val="28"/>
          <w:szCs w:val="26"/>
        </w:rPr>
        <w:t xml:space="preserve"> Hội đồng giám khảo</w:t>
      </w:r>
      <w:r w:rsidR="00F225B0" w:rsidRPr="00F225B0">
        <w:rPr>
          <w:rFonts w:ascii="Times New Roman" w:hAnsi="Times New Roman" w:cs="Times New Roman"/>
          <w:b/>
          <w:spacing w:val="-8"/>
          <w:sz w:val="28"/>
          <w:szCs w:val="26"/>
        </w:rPr>
        <w:t xml:space="preserve">, </w:t>
      </w:r>
      <w:r w:rsidR="00C30D6E" w:rsidRPr="00F225B0">
        <w:rPr>
          <w:rFonts w:ascii="Times New Roman" w:hAnsi="Times New Roman" w:cs="Times New Roman"/>
          <w:b/>
          <w:spacing w:val="-8"/>
          <w:sz w:val="28"/>
          <w:szCs w:val="26"/>
        </w:rPr>
        <w:t xml:space="preserve"> thông tin liên lạc</w:t>
      </w:r>
    </w:p>
    <w:p w:rsidR="00DA711D" w:rsidRPr="00F225B0" w:rsidRDefault="00C30D6E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 xml:space="preserve">1. </w:t>
      </w:r>
      <w:r w:rsidR="00DA711D" w:rsidRPr="00F225B0">
        <w:rPr>
          <w:rFonts w:ascii="Times New Roman" w:hAnsi="Times New Roman" w:cs="Times New Roman"/>
          <w:sz w:val="28"/>
          <w:szCs w:val="26"/>
        </w:rPr>
        <w:t>Ban Chỉ đạo cuộc thi gồm:Ban giám hiệu nhà trường</w:t>
      </w:r>
      <w:r w:rsidRPr="00F225B0">
        <w:rPr>
          <w:rFonts w:ascii="Times New Roman" w:hAnsi="Times New Roman" w:cs="Times New Roman"/>
          <w:sz w:val="28"/>
          <w:szCs w:val="26"/>
        </w:rPr>
        <w:t>.</w:t>
      </w:r>
    </w:p>
    <w:p w:rsidR="00DA711D" w:rsidRPr="00F225B0" w:rsidRDefault="00C30D6E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 xml:space="preserve">2. </w:t>
      </w:r>
      <w:r w:rsidR="00DA711D" w:rsidRPr="00F225B0">
        <w:rPr>
          <w:rFonts w:ascii="Times New Roman" w:hAnsi="Times New Roman" w:cs="Times New Roman"/>
          <w:sz w:val="28"/>
          <w:szCs w:val="26"/>
        </w:rPr>
        <w:t xml:space="preserve">Ban </w:t>
      </w:r>
      <w:r w:rsidRPr="00F225B0">
        <w:rPr>
          <w:rFonts w:ascii="Times New Roman" w:hAnsi="Times New Roman" w:cs="Times New Roman"/>
          <w:sz w:val="28"/>
          <w:szCs w:val="26"/>
        </w:rPr>
        <w:t xml:space="preserve">Tổ chức cuộc thi gồm: </w:t>
      </w:r>
    </w:p>
    <w:p w:rsidR="00C30D6E" w:rsidRPr="00F225B0" w:rsidRDefault="00C30D6E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a) Ban giám hiệu nhà trường.</w:t>
      </w:r>
    </w:p>
    <w:p w:rsidR="00F4140C" w:rsidRPr="00F225B0" w:rsidRDefault="00C30D6E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b) Tổ trưởng các tổ chuyên môn; Văn phòng; Kế toán nhà trường.</w:t>
      </w:r>
    </w:p>
    <w:p w:rsidR="00EE2D20" w:rsidRPr="00F225B0" w:rsidRDefault="00EE2D20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3. Hội đồng giám khảo: do Ban Tổ chức thành lập gồm các giáo viên có kinh nghiệm trong các lĩnh vực: CNTT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chuyên môn các môn học</w:t>
      </w:r>
      <w:r w:rsidR="00AB2B94" w:rsidRPr="00F225B0">
        <w:rPr>
          <w:rFonts w:ascii="Times New Roman" w:hAnsi="Times New Roman" w:cs="Times New Roman"/>
          <w:sz w:val="28"/>
          <w:szCs w:val="26"/>
        </w:rPr>
        <w:t>(có thể tham khảo ý kiến của giáo viên ngoài nhà trường)</w:t>
      </w:r>
      <w:r w:rsidRPr="00F225B0">
        <w:rPr>
          <w:rFonts w:ascii="Times New Roman" w:hAnsi="Times New Roman" w:cs="Times New Roman"/>
          <w:sz w:val="28"/>
          <w:szCs w:val="26"/>
        </w:rPr>
        <w:t>.</w:t>
      </w:r>
    </w:p>
    <w:p w:rsidR="00EE2D20" w:rsidRPr="00F225B0" w:rsidRDefault="00EE2D20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lastRenderedPageBreak/>
        <w:t>4. Thông tin liên lạc và giải đáp thắc mắc:</w:t>
      </w:r>
    </w:p>
    <w:p w:rsidR="00EE2D20" w:rsidRPr="00F225B0" w:rsidRDefault="00EE2D20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a) Ban Tổ chức cuộc thi: Ban giám hiệu nhà trường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Tổ trưởng các tổ chuyên môn; Văn phòng; Kế toán nhà trườ</w:t>
      </w:r>
      <w:r w:rsidR="001F42DE" w:rsidRPr="00F225B0">
        <w:rPr>
          <w:rFonts w:ascii="Times New Roman" w:hAnsi="Times New Roman" w:cs="Times New Roman"/>
          <w:sz w:val="28"/>
          <w:szCs w:val="26"/>
        </w:rPr>
        <w:t>ng. Đ/c Đào Thị Hà</w:t>
      </w:r>
      <w:r w:rsidRPr="00F225B0">
        <w:rPr>
          <w:rFonts w:ascii="Times New Roman" w:hAnsi="Times New Roman" w:cs="Times New Roman"/>
          <w:sz w:val="28"/>
          <w:szCs w:val="26"/>
        </w:rPr>
        <w:t xml:space="preserve"> – Phó HT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số</w:t>
      </w:r>
      <w:r w:rsidR="001F42DE" w:rsidRPr="00F225B0">
        <w:rPr>
          <w:rFonts w:ascii="Times New Roman" w:hAnsi="Times New Roman" w:cs="Times New Roman"/>
          <w:sz w:val="28"/>
          <w:szCs w:val="26"/>
        </w:rPr>
        <w:t xml:space="preserve"> ĐT: 0983936289. Đc Nguyễn Huy Chung </w:t>
      </w:r>
      <w:r w:rsidR="00F97AAE" w:rsidRPr="00F225B0">
        <w:rPr>
          <w:rFonts w:ascii="Times New Roman" w:hAnsi="Times New Roman" w:cs="Times New Roman"/>
          <w:sz w:val="28"/>
          <w:szCs w:val="26"/>
        </w:rPr>
        <w:t xml:space="preserve">– PHT 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1F42DE" w:rsidRPr="00F225B0">
        <w:rPr>
          <w:rFonts w:ascii="Times New Roman" w:hAnsi="Times New Roman" w:cs="Times New Roman"/>
          <w:sz w:val="28"/>
          <w:szCs w:val="26"/>
        </w:rPr>
        <w:t>Số ĐT 0944534791</w:t>
      </w:r>
      <w:r w:rsidRPr="00F225B0">
        <w:rPr>
          <w:rFonts w:ascii="Times New Roman" w:hAnsi="Times New Roman" w:cs="Times New Roman"/>
          <w:sz w:val="28"/>
          <w:szCs w:val="26"/>
        </w:rPr>
        <w:t>.</w:t>
      </w:r>
    </w:p>
    <w:p w:rsidR="00EE2D20" w:rsidRPr="00F225B0" w:rsidRDefault="00EE2D20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b) Tất cả thông báo của Ban Tổ chức cuộc thi được đăng tải trên cổng thông tin của trường THPTKhoái Châu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được gửi vào thư điện tử của tác giả</w:t>
      </w:r>
      <w:r w:rsidR="00D402D6" w:rsidRPr="00F225B0">
        <w:rPr>
          <w:rFonts w:ascii="Times New Roman" w:hAnsi="Times New Roman" w:cs="Times New Roman"/>
          <w:sz w:val="28"/>
          <w:szCs w:val="26"/>
        </w:rPr>
        <w:t xml:space="preserve"> và qua gmail của các Tổ trưởng</w:t>
      </w:r>
      <w:r w:rsidRPr="00F225B0">
        <w:rPr>
          <w:rFonts w:ascii="Times New Roman" w:hAnsi="Times New Roman" w:cs="Times New Roman"/>
          <w:sz w:val="28"/>
          <w:szCs w:val="26"/>
        </w:rPr>
        <w:t>.</w:t>
      </w:r>
    </w:p>
    <w:p w:rsidR="00D97D10" w:rsidRPr="00F225B0" w:rsidRDefault="00D97D10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Điều 4. Các mốc thời gian của cuộc thi</w:t>
      </w:r>
      <w:r w:rsidR="00F97AAE" w:rsidRPr="00F225B0">
        <w:rPr>
          <w:rFonts w:ascii="Times New Roman" w:hAnsi="Times New Roman" w:cs="Times New Roman"/>
          <w:b/>
          <w:sz w:val="28"/>
          <w:szCs w:val="26"/>
        </w:rPr>
        <w:t xml:space="preserve"> – Địa điểm chấm thi</w:t>
      </w:r>
    </w:p>
    <w:p w:rsidR="00D97D10" w:rsidRPr="00F225B0" w:rsidRDefault="00362181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a.</w:t>
      </w:r>
      <w:r w:rsidR="008C7562" w:rsidRPr="00F225B0">
        <w:rPr>
          <w:rFonts w:ascii="Times New Roman" w:hAnsi="Times New Roman" w:cs="Times New Roman"/>
          <w:sz w:val="28"/>
          <w:szCs w:val="26"/>
        </w:rPr>
        <w:t>Các tổ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8C7562" w:rsidRPr="00F225B0">
        <w:rPr>
          <w:rFonts w:ascii="Times New Roman" w:hAnsi="Times New Roman" w:cs="Times New Roman"/>
          <w:sz w:val="28"/>
          <w:szCs w:val="26"/>
        </w:rPr>
        <w:t>nhóm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8C7562" w:rsidRPr="00F225B0">
        <w:rPr>
          <w:rFonts w:ascii="Times New Roman" w:hAnsi="Times New Roman" w:cs="Times New Roman"/>
          <w:sz w:val="28"/>
          <w:szCs w:val="26"/>
        </w:rPr>
        <w:t>GV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 </w:t>
      </w:r>
      <w:r w:rsidR="00D97D10" w:rsidRPr="00F225B0">
        <w:rPr>
          <w:rFonts w:ascii="Times New Roman" w:hAnsi="Times New Roman" w:cs="Times New Roman"/>
          <w:sz w:val="28"/>
          <w:szCs w:val="26"/>
        </w:rPr>
        <w:t xml:space="preserve">hoàn thành và nộp bài dự thi về </w:t>
      </w:r>
      <w:r w:rsidR="00D97D10" w:rsidRPr="00F225B0">
        <w:rPr>
          <w:rFonts w:ascii="Times New Roman" w:hAnsi="Times New Roman" w:cs="Times New Roman"/>
          <w:b/>
          <w:sz w:val="28"/>
          <w:szCs w:val="26"/>
        </w:rPr>
        <w:t>trường trướ</w:t>
      </w:r>
      <w:r w:rsidR="00A000C4" w:rsidRPr="00F225B0">
        <w:rPr>
          <w:rFonts w:ascii="Times New Roman" w:hAnsi="Times New Roman" w:cs="Times New Roman"/>
          <w:b/>
          <w:sz w:val="28"/>
          <w:szCs w:val="26"/>
        </w:rPr>
        <w:t xml:space="preserve">c ngày </w:t>
      </w:r>
      <w:r w:rsidR="008B17AB" w:rsidRPr="00F225B0">
        <w:rPr>
          <w:rFonts w:ascii="Times New Roman" w:hAnsi="Times New Roman" w:cs="Times New Roman"/>
          <w:b/>
          <w:sz w:val="28"/>
          <w:szCs w:val="26"/>
        </w:rPr>
        <w:t>08</w:t>
      </w:r>
      <w:r w:rsidR="00A000C4" w:rsidRPr="00F225B0">
        <w:rPr>
          <w:rFonts w:ascii="Times New Roman" w:hAnsi="Times New Roman" w:cs="Times New Roman"/>
          <w:b/>
          <w:sz w:val="28"/>
          <w:szCs w:val="26"/>
        </w:rPr>
        <w:t>/</w:t>
      </w:r>
      <w:r w:rsidR="008B17AB" w:rsidRPr="00F225B0">
        <w:rPr>
          <w:rFonts w:ascii="Times New Roman" w:hAnsi="Times New Roman" w:cs="Times New Roman"/>
          <w:b/>
          <w:sz w:val="28"/>
          <w:szCs w:val="26"/>
        </w:rPr>
        <w:t>09</w:t>
      </w:r>
      <w:r w:rsidR="00D97D10" w:rsidRPr="00F225B0">
        <w:rPr>
          <w:rFonts w:ascii="Times New Roman" w:hAnsi="Times New Roman" w:cs="Times New Roman"/>
          <w:b/>
          <w:sz w:val="28"/>
          <w:szCs w:val="26"/>
        </w:rPr>
        <w:t>/20</w:t>
      </w:r>
      <w:r w:rsidR="008B17AB" w:rsidRPr="00F225B0">
        <w:rPr>
          <w:rFonts w:ascii="Times New Roman" w:hAnsi="Times New Roman" w:cs="Times New Roman"/>
          <w:b/>
          <w:sz w:val="28"/>
          <w:szCs w:val="26"/>
        </w:rPr>
        <w:t>21</w:t>
      </w:r>
      <w:r w:rsidR="008C7562" w:rsidRPr="00F225B0">
        <w:rPr>
          <w:rFonts w:ascii="Times New Roman" w:hAnsi="Times New Roman" w:cs="Times New Roman"/>
          <w:b/>
          <w:sz w:val="28"/>
          <w:szCs w:val="26"/>
        </w:rPr>
        <w:t>(CS1 nộp về đc Chung PHT.CS2 nộp về đc Hà PHT)</w:t>
      </w:r>
    </w:p>
    <w:p w:rsidR="00F97AAE" w:rsidRPr="00F225B0" w:rsidRDefault="00F97AAE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b. Thời gian tổ chức thi :</w:t>
      </w:r>
      <w:r w:rsidR="00965C5E" w:rsidRPr="00F225B0">
        <w:rPr>
          <w:rFonts w:ascii="Times New Roman" w:hAnsi="Times New Roman" w:cs="Times New Roman"/>
          <w:sz w:val="28"/>
          <w:szCs w:val="26"/>
        </w:rPr>
        <w:t>13h 30 c</w:t>
      </w:r>
      <w:r w:rsidR="007806D4" w:rsidRPr="00F225B0">
        <w:rPr>
          <w:rFonts w:ascii="Times New Roman" w:hAnsi="Times New Roman" w:cs="Times New Roman"/>
          <w:sz w:val="28"/>
          <w:szCs w:val="26"/>
        </w:rPr>
        <w:t xml:space="preserve">hiều thứ </w:t>
      </w:r>
      <w:r w:rsidR="008B17AB" w:rsidRPr="00F225B0">
        <w:rPr>
          <w:rFonts w:ascii="Times New Roman" w:hAnsi="Times New Roman" w:cs="Times New Roman"/>
          <w:sz w:val="28"/>
          <w:szCs w:val="26"/>
        </w:rPr>
        <w:t>6</w:t>
      </w:r>
      <w:r w:rsidR="007806D4" w:rsidRPr="00F225B0">
        <w:rPr>
          <w:rFonts w:ascii="Times New Roman" w:hAnsi="Times New Roman" w:cs="Times New Roman"/>
          <w:sz w:val="28"/>
          <w:szCs w:val="26"/>
        </w:rPr>
        <w:t xml:space="preserve"> ngày </w:t>
      </w:r>
      <w:r w:rsidR="008B17AB" w:rsidRPr="00F225B0">
        <w:rPr>
          <w:rFonts w:ascii="Times New Roman" w:hAnsi="Times New Roman" w:cs="Times New Roman"/>
          <w:sz w:val="28"/>
          <w:szCs w:val="26"/>
        </w:rPr>
        <w:t>10.9.2021</w:t>
      </w:r>
    </w:p>
    <w:p w:rsidR="00F94327" w:rsidRPr="00F225B0" w:rsidRDefault="007806D4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c</w:t>
      </w:r>
      <w:r w:rsidR="00362181" w:rsidRPr="00F225B0">
        <w:rPr>
          <w:rFonts w:ascii="Times New Roman" w:hAnsi="Times New Roman" w:cs="Times New Roman"/>
          <w:sz w:val="28"/>
          <w:szCs w:val="26"/>
        </w:rPr>
        <w:t xml:space="preserve">. </w:t>
      </w:r>
      <w:r w:rsidR="00F94327" w:rsidRPr="00F225B0">
        <w:rPr>
          <w:rFonts w:ascii="Times New Roman" w:hAnsi="Times New Roman" w:cs="Times New Roman"/>
          <w:sz w:val="28"/>
          <w:szCs w:val="26"/>
        </w:rPr>
        <w:t>Thời gian công bố kết quả: trướ</w:t>
      </w:r>
      <w:r w:rsidR="00A000C4" w:rsidRPr="00F225B0">
        <w:rPr>
          <w:rFonts w:ascii="Times New Roman" w:hAnsi="Times New Roman" w:cs="Times New Roman"/>
          <w:sz w:val="28"/>
          <w:szCs w:val="26"/>
        </w:rPr>
        <w:t xml:space="preserve">c ngày </w:t>
      </w:r>
      <w:r w:rsidR="008B17AB" w:rsidRPr="00F225B0">
        <w:rPr>
          <w:rFonts w:ascii="Times New Roman" w:hAnsi="Times New Roman" w:cs="Times New Roman"/>
          <w:sz w:val="28"/>
          <w:szCs w:val="26"/>
        </w:rPr>
        <w:t>12</w:t>
      </w:r>
      <w:r w:rsidR="00A000C4" w:rsidRPr="00F225B0">
        <w:rPr>
          <w:rFonts w:ascii="Times New Roman" w:hAnsi="Times New Roman" w:cs="Times New Roman"/>
          <w:sz w:val="28"/>
          <w:szCs w:val="26"/>
        </w:rPr>
        <w:t>/</w:t>
      </w:r>
      <w:r w:rsidR="008B17AB" w:rsidRPr="00F225B0">
        <w:rPr>
          <w:rFonts w:ascii="Times New Roman" w:hAnsi="Times New Roman" w:cs="Times New Roman"/>
          <w:sz w:val="28"/>
          <w:szCs w:val="26"/>
        </w:rPr>
        <w:t>09</w:t>
      </w:r>
      <w:r w:rsidR="00F94327" w:rsidRPr="00F225B0">
        <w:rPr>
          <w:rFonts w:ascii="Times New Roman" w:hAnsi="Times New Roman" w:cs="Times New Roman"/>
          <w:sz w:val="28"/>
          <w:szCs w:val="26"/>
        </w:rPr>
        <w:t>/20</w:t>
      </w:r>
      <w:r w:rsidR="008B17AB" w:rsidRPr="00F225B0">
        <w:rPr>
          <w:rFonts w:ascii="Times New Roman" w:hAnsi="Times New Roman" w:cs="Times New Roman"/>
          <w:sz w:val="28"/>
          <w:szCs w:val="26"/>
        </w:rPr>
        <w:t>21</w:t>
      </w:r>
      <w:r w:rsidR="00F94327" w:rsidRPr="00F225B0">
        <w:rPr>
          <w:rFonts w:ascii="Times New Roman" w:hAnsi="Times New Roman" w:cs="Times New Roman"/>
          <w:sz w:val="28"/>
          <w:szCs w:val="26"/>
        </w:rPr>
        <w:t>.</w:t>
      </w:r>
    </w:p>
    <w:p w:rsidR="007806D4" w:rsidRPr="00F225B0" w:rsidRDefault="007806D4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6"/>
        </w:rPr>
      </w:pPr>
      <w:r w:rsidRPr="00F225B0">
        <w:rPr>
          <w:rFonts w:ascii="Times New Roman" w:hAnsi="Times New Roman" w:cs="Times New Roman"/>
          <w:spacing w:val="-8"/>
          <w:sz w:val="28"/>
          <w:szCs w:val="26"/>
        </w:rPr>
        <w:t>d. Địa điểm tổ chức chấ</w:t>
      </w:r>
      <w:r w:rsidR="008B17AB" w:rsidRPr="00F225B0">
        <w:rPr>
          <w:rFonts w:ascii="Times New Roman" w:hAnsi="Times New Roman" w:cs="Times New Roman"/>
          <w:spacing w:val="-8"/>
          <w:sz w:val="28"/>
          <w:szCs w:val="26"/>
        </w:rPr>
        <w:t>m thi: Cơ sở 2 hoặc chấm thi Online (BTC sẽ thông báo cụ thể).</w:t>
      </w:r>
    </w:p>
    <w:p w:rsidR="00963EC8" w:rsidRPr="00F225B0" w:rsidRDefault="00963EC8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Điều 5. Yêu cầu đối với bài dự thi</w:t>
      </w:r>
    </w:p>
    <w:p w:rsidR="00963EC8" w:rsidRPr="00F225B0" w:rsidRDefault="00963EC8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a) Bám sát nội dung của cuộc thi.</w:t>
      </w:r>
    </w:p>
    <w:p w:rsidR="00963EC8" w:rsidRPr="00F225B0" w:rsidRDefault="00963EC8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b) Cấu trúc bài dự thi phải rõ ràng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>gồm 3 phần:</w:t>
      </w:r>
    </w:p>
    <w:p w:rsidR="00963EC8" w:rsidRPr="00F225B0" w:rsidRDefault="00963EC8" w:rsidP="00F225B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- Phần đầu: trang bìa của bài dự thi phải đầy đủ các thông tin theo mẫu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491"/>
      </w:tblGrid>
      <w:tr w:rsidR="00963EC8" w:rsidRPr="00F225B0" w:rsidTr="00E500CD"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Mục tin</w:t>
            </w:r>
          </w:p>
        </w:tc>
        <w:tc>
          <w:tcPr>
            <w:tcW w:w="6564" w:type="dxa"/>
          </w:tcPr>
          <w:p w:rsidR="00963EC8" w:rsidRPr="00F225B0" w:rsidRDefault="00963EC8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Ví dụ về trang bìa bài dự thi</w:t>
            </w:r>
          </w:p>
        </w:tc>
      </w:tr>
      <w:tr w:rsidR="00963EC8" w:rsidRPr="00F225B0" w:rsidTr="00E500CD">
        <w:trPr>
          <w:trHeight w:val="1765"/>
        </w:trPr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Thông tin cuộc thi</w:t>
            </w:r>
          </w:p>
        </w:tc>
        <w:tc>
          <w:tcPr>
            <w:tcW w:w="6564" w:type="dxa"/>
          </w:tcPr>
          <w:p w:rsidR="00963EC8" w:rsidRPr="00F225B0" w:rsidRDefault="00963EC8" w:rsidP="0085642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SỞ GD&amp;ĐT HƯNG YÊN</w:t>
            </w:r>
          </w:p>
          <w:p w:rsidR="00963EC8" w:rsidRPr="00F225B0" w:rsidRDefault="00963EC8" w:rsidP="00856420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TRƯỜNG THPT KHOÁI CHÂU</w:t>
            </w:r>
          </w:p>
          <w:p w:rsidR="00AD0F61" w:rsidRPr="00F225B0" w:rsidRDefault="00963EC8" w:rsidP="008B17A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Cuộc thi cấp trường Thiết kế bài giảng e-Learning </w:t>
            </w:r>
          </w:p>
          <w:p w:rsidR="00963EC8" w:rsidRPr="00F225B0" w:rsidRDefault="00AD0F61" w:rsidP="008B17A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N</w:t>
            </w:r>
            <w:r w:rsidR="00963EC8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ăm học 20</w:t>
            </w:r>
            <w:r w:rsidR="00B44850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="008B17AB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963EC8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- 202</w:t>
            </w:r>
            <w:r w:rsidR="008B17AB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</w:p>
        </w:tc>
      </w:tr>
      <w:tr w:rsidR="00963EC8" w:rsidRPr="00F225B0" w:rsidTr="00E500CD"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Tiêu đề bài dự thi</w:t>
            </w:r>
          </w:p>
        </w:tc>
        <w:tc>
          <w:tcPr>
            <w:tcW w:w="6564" w:type="dxa"/>
          </w:tcPr>
          <w:p w:rsidR="00963EC8" w:rsidRPr="00F225B0" w:rsidRDefault="00963EC8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Thứ nhất kinh kỳ</w:t>
            </w:r>
            <w:r w:rsidR="00F225B0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, </w:t>
            </w: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thứ nhì Phố Hiến…</w:t>
            </w:r>
          </w:p>
        </w:tc>
      </w:tr>
      <w:tr w:rsidR="00963EC8" w:rsidRPr="00F225B0" w:rsidTr="00743853">
        <w:trPr>
          <w:trHeight w:val="512"/>
        </w:trPr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Chủ đề:</w:t>
            </w:r>
          </w:p>
        </w:tc>
        <w:tc>
          <w:tcPr>
            <w:tcW w:w="6564" w:type="dxa"/>
          </w:tcPr>
          <w:p w:rsidR="00963EC8" w:rsidRPr="00F225B0" w:rsidRDefault="008B7F81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Môn:…./ Lớp:…….</w:t>
            </w:r>
          </w:p>
        </w:tc>
      </w:tr>
      <w:tr w:rsidR="00963EC8" w:rsidRPr="00F225B0" w:rsidTr="00E500CD"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Thông tin tác giả:</w:t>
            </w:r>
          </w:p>
        </w:tc>
        <w:tc>
          <w:tcPr>
            <w:tcW w:w="6564" w:type="dxa"/>
          </w:tcPr>
          <w:p w:rsidR="00963EC8" w:rsidRPr="00F225B0" w:rsidRDefault="00963EC8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Giáo viên: Nguyên Văn A</w:t>
            </w:r>
            <w:r w:rsidR="00F225B0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, </w:t>
            </w: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…</w:t>
            </w:r>
          </w:p>
        </w:tc>
      </w:tr>
      <w:tr w:rsidR="00963EC8" w:rsidRPr="00F225B0" w:rsidTr="00E500CD"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E-mail:</w:t>
            </w:r>
          </w:p>
        </w:tc>
        <w:tc>
          <w:tcPr>
            <w:tcW w:w="6564" w:type="dxa"/>
          </w:tcPr>
          <w:p w:rsidR="00963EC8" w:rsidRPr="00F225B0" w:rsidRDefault="00963EC8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E-mail: nguynvana@gmail.com</w:t>
            </w:r>
          </w:p>
        </w:tc>
      </w:tr>
      <w:tr w:rsidR="00963EC8" w:rsidRPr="00F225B0" w:rsidTr="00E500CD"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Điện thoại liên lạc</w:t>
            </w:r>
          </w:p>
        </w:tc>
        <w:tc>
          <w:tcPr>
            <w:tcW w:w="6564" w:type="dxa"/>
          </w:tcPr>
          <w:p w:rsidR="00963EC8" w:rsidRPr="00F225B0" w:rsidRDefault="00963EC8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Điện thoại di động: 098….</w:t>
            </w:r>
          </w:p>
        </w:tc>
      </w:tr>
      <w:tr w:rsidR="00963EC8" w:rsidRPr="00F225B0" w:rsidTr="00E500CD">
        <w:tc>
          <w:tcPr>
            <w:tcW w:w="3114" w:type="dxa"/>
          </w:tcPr>
          <w:p w:rsidR="00963EC8" w:rsidRPr="00F225B0" w:rsidRDefault="00963EC8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Tổ</w:t>
            </w:r>
            <w:r w:rsidR="00E500CD" w:rsidRPr="00F225B0">
              <w:rPr>
                <w:rFonts w:ascii="Times New Roman" w:hAnsi="Times New Roman" w:cs="Times New Roman"/>
                <w:sz w:val="28"/>
                <w:szCs w:val="26"/>
              </w:rPr>
              <w:t>/môn</w:t>
            </w: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</w:tc>
        <w:tc>
          <w:tcPr>
            <w:tcW w:w="6564" w:type="dxa"/>
          </w:tcPr>
          <w:p w:rsidR="00963EC8" w:rsidRPr="00F225B0" w:rsidRDefault="00E500CD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Tổ:…./Bộ môn: Sử-GDCD</w:t>
            </w:r>
          </w:p>
        </w:tc>
      </w:tr>
      <w:tr w:rsidR="00963EC8" w:rsidRPr="00F225B0" w:rsidTr="00E500CD">
        <w:tc>
          <w:tcPr>
            <w:tcW w:w="3114" w:type="dxa"/>
          </w:tcPr>
          <w:p w:rsidR="00963EC8" w:rsidRPr="00F225B0" w:rsidRDefault="00E500CD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Giấy phép làm bài dự thi</w:t>
            </w:r>
          </w:p>
        </w:tc>
        <w:tc>
          <w:tcPr>
            <w:tcW w:w="6564" w:type="dxa"/>
          </w:tcPr>
          <w:p w:rsidR="00963EC8" w:rsidRPr="00F225B0" w:rsidRDefault="00E500CD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CC-BY hoặc CC-BY-SA</w:t>
            </w:r>
          </w:p>
        </w:tc>
      </w:tr>
      <w:tr w:rsidR="00963EC8" w:rsidRPr="00F225B0" w:rsidTr="00743853">
        <w:trPr>
          <w:trHeight w:val="530"/>
        </w:trPr>
        <w:tc>
          <w:tcPr>
            <w:tcW w:w="3114" w:type="dxa"/>
          </w:tcPr>
          <w:p w:rsidR="00963EC8" w:rsidRPr="00F225B0" w:rsidRDefault="00E500CD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Tháng/năm</w:t>
            </w:r>
          </w:p>
        </w:tc>
        <w:tc>
          <w:tcPr>
            <w:tcW w:w="6564" w:type="dxa"/>
          </w:tcPr>
          <w:p w:rsidR="00963EC8" w:rsidRPr="00F225B0" w:rsidRDefault="008B17AB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Tháng…</w:t>
            </w:r>
            <w:r w:rsidR="00E500CD"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/20</w:t>
            </w: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21</w:t>
            </w:r>
          </w:p>
        </w:tc>
      </w:tr>
    </w:tbl>
    <w:p w:rsidR="00963EC8" w:rsidRPr="00F225B0" w:rsidRDefault="00E500CD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- Phần nội dung: trình bày theo kịch bản giảng dạy của tác giả.</w:t>
      </w:r>
    </w:p>
    <w:p w:rsidR="00A90205" w:rsidRPr="00F225B0" w:rsidRDefault="00A90205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- Phần cuối: Trang thông tin về tài liệu tham khảo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cần ghi rõ nguồn gốc của thông tin tham khả</w:t>
      </w:r>
      <w:r w:rsidR="00AB2B94" w:rsidRPr="00F225B0">
        <w:rPr>
          <w:rFonts w:ascii="Times New Roman" w:hAnsi="Times New Roman" w:cs="Times New Roman"/>
          <w:sz w:val="28"/>
          <w:szCs w:val="26"/>
        </w:rPr>
        <w:t>o sử dụng</w:t>
      </w:r>
      <w:r w:rsidRPr="00F225B0">
        <w:rPr>
          <w:rFonts w:ascii="Times New Roman" w:hAnsi="Times New Roman" w:cs="Times New Roman"/>
          <w:sz w:val="28"/>
          <w:szCs w:val="26"/>
        </w:rPr>
        <w:t xml:space="preserve"> trong bài dự thi. Tài liệu tham khảo không vi phạm bản quyền(được cấp phép sử dụng theo giấy phép phù hợp).</w:t>
      </w:r>
    </w:p>
    <w:p w:rsidR="00A90205" w:rsidRPr="00F225B0" w:rsidRDefault="008E21BF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c) Phạm vi nội dung bài dự thi: phải hoàn chỉnh một nội dung cụ thể(tối thiểu là một tiết học trong chương trình giáo dục phổ thông).</w:t>
      </w:r>
    </w:p>
    <w:p w:rsidR="008E21BF" w:rsidRPr="00F225B0" w:rsidRDefault="008E21BF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6"/>
        </w:rPr>
      </w:pPr>
      <w:r w:rsidRPr="00F225B0">
        <w:rPr>
          <w:rFonts w:ascii="Times New Roman" w:hAnsi="Times New Roman" w:cs="Times New Roman"/>
          <w:spacing w:val="-8"/>
          <w:sz w:val="28"/>
          <w:szCs w:val="26"/>
        </w:rPr>
        <w:t>d) Bài dự thi phải được xuất bản dưới dạng web</w:t>
      </w:r>
      <w:r w:rsidR="00F225B0" w:rsidRPr="00F225B0">
        <w:rPr>
          <w:rFonts w:ascii="Times New Roman" w:hAnsi="Times New Roman" w:cs="Times New Roman"/>
          <w:spacing w:val="-8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pacing w:val="-8"/>
          <w:sz w:val="28"/>
          <w:szCs w:val="26"/>
        </w:rPr>
        <w:t xml:space="preserve"> bài giảng có thể đọc được trên các thiết bị di động như máy tính bảng</w:t>
      </w:r>
      <w:r w:rsidR="00F225B0" w:rsidRPr="00F225B0">
        <w:rPr>
          <w:rFonts w:ascii="Times New Roman" w:hAnsi="Times New Roman" w:cs="Times New Roman"/>
          <w:spacing w:val="-8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pacing w:val="-8"/>
          <w:sz w:val="28"/>
          <w:szCs w:val="26"/>
        </w:rPr>
        <w:t xml:space="preserve"> điện thoại di động (chuẩn HTML5). Tham khảo danh sách phần mềm có thể sử dụng có trong Phụ lục kèm theo Thể lệ này.</w:t>
      </w:r>
    </w:p>
    <w:p w:rsidR="0055633C" w:rsidRPr="00F225B0" w:rsidRDefault="0055633C" w:rsidP="00856420">
      <w:pPr>
        <w:spacing w:line="276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Điều 6.</w:t>
      </w:r>
      <w:r w:rsidR="00B9600F" w:rsidRPr="00F225B0">
        <w:rPr>
          <w:rFonts w:ascii="Times New Roman" w:hAnsi="Times New Roman" w:cs="Times New Roman"/>
          <w:b/>
          <w:sz w:val="28"/>
          <w:szCs w:val="26"/>
        </w:rPr>
        <w:t xml:space="preserve"> Nộp bài dự thi</w:t>
      </w:r>
    </w:p>
    <w:p w:rsidR="00B9600F" w:rsidRPr="00F225B0" w:rsidRDefault="00B9600F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a) Mỗi bài dự thi nộp cho Ban Tổ chức bắt buộc phải gồm:</w:t>
      </w:r>
    </w:p>
    <w:p w:rsidR="00B9600F" w:rsidRPr="00F225B0" w:rsidRDefault="00B9600F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- Thư mục chứa bài dự thi đã xuất bản dưới dạng web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 </w:t>
      </w:r>
      <w:r w:rsidRPr="00F225B0">
        <w:rPr>
          <w:rFonts w:ascii="Times New Roman" w:hAnsi="Times New Roman" w:cs="Times New Roman"/>
          <w:sz w:val="28"/>
          <w:szCs w:val="26"/>
        </w:rPr>
        <w:t>(</w:t>
      </w:r>
      <w:r w:rsidRPr="00F225B0">
        <w:rPr>
          <w:rFonts w:ascii="Times New Roman" w:hAnsi="Times New Roman" w:cs="Times New Roman"/>
          <w:b/>
          <w:sz w:val="28"/>
          <w:szCs w:val="26"/>
        </w:rPr>
        <w:t>BAIDUTHI</w:t>
      </w:r>
      <w:r w:rsidRPr="00F225B0">
        <w:rPr>
          <w:rFonts w:ascii="Times New Roman" w:hAnsi="Times New Roman" w:cs="Times New Roman"/>
          <w:sz w:val="28"/>
          <w:szCs w:val="26"/>
        </w:rPr>
        <w:t>)</w:t>
      </w:r>
    </w:p>
    <w:p w:rsidR="00B9600F" w:rsidRPr="00F225B0" w:rsidRDefault="00B9600F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 xml:space="preserve">- Tệp nguồn thiết kế và </w:t>
      </w:r>
      <w:r w:rsidR="00F97AAE" w:rsidRPr="00F225B0">
        <w:rPr>
          <w:rFonts w:ascii="Times New Roman" w:hAnsi="Times New Roman" w:cs="Times New Roman"/>
          <w:sz w:val="28"/>
          <w:szCs w:val="26"/>
        </w:rPr>
        <w:t>c</w:t>
      </w:r>
      <w:r w:rsidRPr="00F225B0">
        <w:rPr>
          <w:rFonts w:ascii="Times New Roman" w:hAnsi="Times New Roman" w:cs="Times New Roman"/>
          <w:sz w:val="28"/>
          <w:szCs w:val="26"/>
        </w:rPr>
        <w:t>ác tư liệu để làm bài dự thi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 </w:t>
      </w:r>
      <w:r w:rsidRPr="00F225B0">
        <w:rPr>
          <w:rFonts w:ascii="Times New Roman" w:hAnsi="Times New Roman" w:cs="Times New Roman"/>
          <w:sz w:val="28"/>
          <w:szCs w:val="26"/>
        </w:rPr>
        <w:t>(</w:t>
      </w:r>
      <w:r w:rsidRPr="00F225B0">
        <w:rPr>
          <w:rFonts w:ascii="Times New Roman" w:hAnsi="Times New Roman" w:cs="Times New Roman"/>
          <w:b/>
          <w:sz w:val="28"/>
          <w:szCs w:val="26"/>
        </w:rPr>
        <w:t>TEPNGUON</w:t>
      </w:r>
      <w:r w:rsidRPr="00F225B0">
        <w:rPr>
          <w:rFonts w:ascii="Times New Roman" w:hAnsi="Times New Roman" w:cs="Times New Roman"/>
          <w:sz w:val="28"/>
          <w:szCs w:val="26"/>
        </w:rPr>
        <w:t>)</w:t>
      </w:r>
    </w:p>
    <w:p w:rsidR="00B9600F" w:rsidRPr="00F225B0" w:rsidRDefault="00B9600F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- Thuyết minh bài dự thi (dạng tệp văn bản) (</w:t>
      </w:r>
      <w:r w:rsidRPr="00F225B0">
        <w:rPr>
          <w:rFonts w:ascii="Times New Roman" w:hAnsi="Times New Roman" w:cs="Times New Roman"/>
          <w:b/>
          <w:sz w:val="28"/>
          <w:szCs w:val="26"/>
        </w:rPr>
        <w:t>THUYETMINH</w:t>
      </w:r>
      <w:r w:rsidRPr="00F225B0">
        <w:rPr>
          <w:rFonts w:ascii="Times New Roman" w:hAnsi="Times New Roman" w:cs="Times New Roman"/>
          <w:sz w:val="28"/>
          <w:szCs w:val="26"/>
        </w:rPr>
        <w:t>)</w:t>
      </w:r>
    </w:p>
    <w:p w:rsidR="00B9600F" w:rsidRPr="00F225B0" w:rsidRDefault="00F32015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b) Bài</w:t>
      </w:r>
      <w:r w:rsidR="00B9600F" w:rsidRPr="00F225B0">
        <w:rPr>
          <w:rFonts w:ascii="Times New Roman" w:hAnsi="Times New Roman" w:cs="Times New Roman"/>
          <w:sz w:val="28"/>
          <w:szCs w:val="26"/>
        </w:rPr>
        <w:t xml:space="preserve"> dự thi </w:t>
      </w:r>
      <w:r w:rsidRPr="00F225B0">
        <w:rPr>
          <w:rFonts w:ascii="Times New Roman" w:hAnsi="Times New Roman" w:cs="Times New Roman"/>
          <w:sz w:val="28"/>
          <w:szCs w:val="26"/>
        </w:rPr>
        <w:t>được đóng gói cẩn thận và được lưu trữ</w:t>
      </w:r>
      <w:r w:rsidR="00A05D53" w:rsidRPr="00F225B0">
        <w:rPr>
          <w:rFonts w:ascii="Times New Roman" w:hAnsi="Times New Roman" w:cs="Times New Roman"/>
          <w:sz w:val="28"/>
          <w:szCs w:val="26"/>
        </w:rPr>
        <w:t xml:space="preserve"> trên đĩa CD/U</w:t>
      </w:r>
      <w:r w:rsidRPr="00F225B0">
        <w:rPr>
          <w:rFonts w:ascii="Times New Roman" w:hAnsi="Times New Roman" w:cs="Times New Roman"/>
          <w:sz w:val="28"/>
          <w:szCs w:val="26"/>
        </w:rPr>
        <w:t>SB/Ổ cứng hay bất kỳ thiết bị lưu trữ nào.</w:t>
      </w:r>
    </w:p>
    <w:p w:rsidR="008B7F81" w:rsidRPr="00F225B0" w:rsidRDefault="00F32015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c) Nộp bài dự thi: Bài dự thi không được trùng lặp với những bài đã dự thi trước đó. Người nhận bài dự thi:</w:t>
      </w:r>
    </w:p>
    <w:p w:rsidR="00F32015" w:rsidRPr="00F225B0" w:rsidRDefault="008B7F81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 xml:space="preserve">+ </w:t>
      </w:r>
      <w:r w:rsidR="00F32015" w:rsidRPr="00F225B0">
        <w:rPr>
          <w:rFonts w:ascii="Times New Roman" w:hAnsi="Times New Roman" w:cs="Times New Roman"/>
          <w:sz w:val="28"/>
          <w:szCs w:val="26"/>
        </w:rPr>
        <w:t xml:space="preserve"> Đ/c </w:t>
      </w:r>
      <w:r w:rsidRPr="00F225B0">
        <w:rPr>
          <w:rFonts w:ascii="Times New Roman" w:hAnsi="Times New Roman" w:cs="Times New Roman"/>
          <w:sz w:val="28"/>
          <w:szCs w:val="26"/>
        </w:rPr>
        <w:t>Đào Thị Hà CS2</w:t>
      </w:r>
    </w:p>
    <w:p w:rsidR="008B7F81" w:rsidRPr="00F225B0" w:rsidRDefault="008B7F81" w:rsidP="00856420">
      <w:pPr>
        <w:spacing w:line="276" w:lineRule="auto"/>
        <w:ind w:firstLine="720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 xml:space="preserve">+  Đ/c Nguyễn Huy Chung CS1 </w:t>
      </w:r>
    </w:p>
    <w:p w:rsidR="00F32015" w:rsidRPr="00F225B0" w:rsidRDefault="00F32015" w:rsidP="00856420">
      <w:pPr>
        <w:spacing w:line="276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Điều 7. Công nhận kết quả và cấp Giấy khen</w:t>
      </w:r>
      <w:r w:rsidR="00F225B0" w:rsidRPr="00F225B0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b/>
          <w:sz w:val="28"/>
          <w:szCs w:val="26"/>
        </w:rPr>
        <w:t xml:space="preserve"> Giấy chứng nhận</w:t>
      </w:r>
    </w:p>
    <w:p w:rsidR="00F94327" w:rsidRPr="00F225B0" w:rsidRDefault="00B44850" w:rsidP="00856420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1</w:t>
      </w:r>
      <w:r w:rsidR="00EE6957" w:rsidRPr="00F225B0">
        <w:rPr>
          <w:rFonts w:ascii="Times New Roman" w:hAnsi="Times New Roman" w:cs="Times New Roman"/>
          <w:sz w:val="28"/>
          <w:szCs w:val="26"/>
        </w:rPr>
        <w:t>. Chủ đề các môn học phổ thông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38"/>
        <w:gridCol w:w="1886"/>
        <w:gridCol w:w="4343"/>
      </w:tblGrid>
      <w:tr w:rsidR="00EE6957" w:rsidRPr="00F225B0" w:rsidTr="00B21A09">
        <w:trPr>
          <w:trHeight w:val="333"/>
        </w:trPr>
        <w:tc>
          <w:tcPr>
            <w:tcW w:w="704" w:type="dxa"/>
          </w:tcPr>
          <w:p w:rsidR="00EE6957" w:rsidRPr="00F225B0" w:rsidRDefault="00EE6957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TT</w:t>
            </w:r>
          </w:p>
        </w:tc>
        <w:tc>
          <w:tcPr>
            <w:tcW w:w="2644" w:type="dxa"/>
          </w:tcPr>
          <w:p w:rsidR="00EE6957" w:rsidRPr="00F225B0" w:rsidRDefault="00EE6957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Giải thưởng</w:t>
            </w:r>
          </w:p>
        </w:tc>
        <w:tc>
          <w:tcPr>
            <w:tcW w:w="1890" w:type="dxa"/>
          </w:tcPr>
          <w:p w:rsidR="00EE6957" w:rsidRPr="00F225B0" w:rsidRDefault="00EE6957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Số lượng</w:t>
            </w:r>
          </w:p>
        </w:tc>
        <w:tc>
          <w:tcPr>
            <w:tcW w:w="4355" w:type="dxa"/>
          </w:tcPr>
          <w:p w:rsidR="00EE6957" w:rsidRPr="00F225B0" w:rsidRDefault="00EE6957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b/>
                <w:sz w:val="28"/>
                <w:szCs w:val="26"/>
              </w:rPr>
              <w:t>Ghi chú</w:t>
            </w:r>
          </w:p>
        </w:tc>
      </w:tr>
      <w:tr w:rsidR="00EE6957" w:rsidRPr="00F225B0" w:rsidTr="00B21A09">
        <w:trPr>
          <w:trHeight w:val="318"/>
        </w:trPr>
        <w:tc>
          <w:tcPr>
            <w:tcW w:w="704" w:type="dxa"/>
          </w:tcPr>
          <w:p w:rsidR="00EE6957" w:rsidRPr="00F225B0" w:rsidRDefault="00EE6957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644" w:type="dxa"/>
          </w:tcPr>
          <w:p w:rsidR="00EE6957" w:rsidRPr="00F225B0" w:rsidRDefault="00EE6957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Xếp thứ Nhất</w:t>
            </w:r>
          </w:p>
        </w:tc>
        <w:tc>
          <w:tcPr>
            <w:tcW w:w="1890" w:type="dxa"/>
          </w:tcPr>
          <w:p w:rsidR="00EE6957" w:rsidRPr="00F225B0" w:rsidRDefault="00EE6957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01</w:t>
            </w:r>
          </w:p>
        </w:tc>
        <w:tc>
          <w:tcPr>
            <w:tcW w:w="4355" w:type="dxa"/>
          </w:tcPr>
          <w:p w:rsidR="00EE6957" w:rsidRPr="00F225B0" w:rsidRDefault="00EE6957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 xml:space="preserve">Giấy khen của </w:t>
            </w:r>
            <w:r w:rsidR="00B21A09" w:rsidRPr="00F225B0">
              <w:rPr>
                <w:rFonts w:ascii="Times New Roman" w:hAnsi="Times New Roman" w:cs="Times New Roman"/>
                <w:sz w:val="28"/>
                <w:szCs w:val="26"/>
              </w:rPr>
              <w:t>nhà trường</w:t>
            </w:r>
          </w:p>
        </w:tc>
      </w:tr>
      <w:tr w:rsidR="00B21A09" w:rsidRPr="00F225B0" w:rsidTr="00B21A09">
        <w:trPr>
          <w:trHeight w:val="333"/>
        </w:trPr>
        <w:tc>
          <w:tcPr>
            <w:tcW w:w="704" w:type="dxa"/>
          </w:tcPr>
          <w:p w:rsidR="00B21A09" w:rsidRPr="00F225B0" w:rsidRDefault="00B21A09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644" w:type="dxa"/>
          </w:tcPr>
          <w:p w:rsidR="00B21A09" w:rsidRPr="00F225B0" w:rsidRDefault="00B21A09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Xếp thứ Nhì</w:t>
            </w:r>
          </w:p>
        </w:tc>
        <w:tc>
          <w:tcPr>
            <w:tcW w:w="1890" w:type="dxa"/>
          </w:tcPr>
          <w:p w:rsidR="00B21A09" w:rsidRPr="00F225B0" w:rsidRDefault="00B21A09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02</w:t>
            </w:r>
          </w:p>
        </w:tc>
        <w:tc>
          <w:tcPr>
            <w:tcW w:w="4355" w:type="dxa"/>
          </w:tcPr>
          <w:p w:rsidR="00B21A09" w:rsidRPr="00F225B0" w:rsidRDefault="00B21A09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 xml:space="preserve">Giấy khen của nhà trường </w:t>
            </w:r>
          </w:p>
        </w:tc>
      </w:tr>
      <w:tr w:rsidR="00B21A09" w:rsidRPr="00F225B0" w:rsidTr="00B21A09">
        <w:trPr>
          <w:trHeight w:val="318"/>
        </w:trPr>
        <w:tc>
          <w:tcPr>
            <w:tcW w:w="704" w:type="dxa"/>
          </w:tcPr>
          <w:p w:rsidR="00B21A09" w:rsidRPr="00F225B0" w:rsidRDefault="00B21A09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644" w:type="dxa"/>
          </w:tcPr>
          <w:p w:rsidR="00B21A09" w:rsidRPr="00F225B0" w:rsidRDefault="00B21A09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Xếp thứ Ba</w:t>
            </w:r>
          </w:p>
        </w:tc>
        <w:tc>
          <w:tcPr>
            <w:tcW w:w="1890" w:type="dxa"/>
          </w:tcPr>
          <w:p w:rsidR="00B21A09" w:rsidRPr="00F225B0" w:rsidRDefault="00B21A09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03</w:t>
            </w:r>
          </w:p>
        </w:tc>
        <w:tc>
          <w:tcPr>
            <w:tcW w:w="4355" w:type="dxa"/>
          </w:tcPr>
          <w:p w:rsidR="00B21A09" w:rsidRPr="00F225B0" w:rsidRDefault="00B21A09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 xml:space="preserve">Giấy khen của nhà trường </w:t>
            </w:r>
          </w:p>
        </w:tc>
      </w:tr>
      <w:tr w:rsidR="00B21A09" w:rsidRPr="00F225B0" w:rsidTr="00B21A09">
        <w:trPr>
          <w:trHeight w:val="318"/>
        </w:trPr>
        <w:tc>
          <w:tcPr>
            <w:tcW w:w="704" w:type="dxa"/>
          </w:tcPr>
          <w:p w:rsidR="00B21A09" w:rsidRPr="00F225B0" w:rsidRDefault="00B21A09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644" w:type="dxa"/>
          </w:tcPr>
          <w:p w:rsidR="00B21A09" w:rsidRPr="00F225B0" w:rsidRDefault="00B21A09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Giải Khuyến khích</w:t>
            </w:r>
          </w:p>
        </w:tc>
        <w:tc>
          <w:tcPr>
            <w:tcW w:w="1890" w:type="dxa"/>
          </w:tcPr>
          <w:p w:rsidR="00B21A09" w:rsidRPr="00F225B0" w:rsidRDefault="00B21A09" w:rsidP="008564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>04</w:t>
            </w:r>
          </w:p>
        </w:tc>
        <w:tc>
          <w:tcPr>
            <w:tcW w:w="4355" w:type="dxa"/>
          </w:tcPr>
          <w:p w:rsidR="00B21A09" w:rsidRPr="00F225B0" w:rsidRDefault="00B21A09" w:rsidP="00856420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F225B0">
              <w:rPr>
                <w:rFonts w:ascii="Times New Roman" w:hAnsi="Times New Roman" w:cs="Times New Roman"/>
                <w:sz w:val="28"/>
                <w:szCs w:val="26"/>
              </w:rPr>
              <w:t xml:space="preserve">Giấy khen của nhà trường </w:t>
            </w:r>
          </w:p>
        </w:tc>
      </w:tr>
    </w:tbl>
    <w:p w:rsidR="00C30D6E" w:rsidRPr="00F225B0" w:rsidRDefault="00B44850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lastRenderedPageBreak/>
        <w:t>Lưu ý: Khen thưởng chi trả theo qui chế chi tiêu nội bộ của nhà trường</w:t>
      </w:r>
    </w:p>
    <w:p w:rsidR="00EE6957" w:rsidRPr="00F225B0" w:rsidRDefault="00EE6957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Điều 8. Khiếu nại và giải quyết khiếu nại</w:t>
      </w:r>
    </w:p>
    <w:p w:rsidR="00EE6957" w:rsidRPr="00F225B0" w:rsidRDefault="00EE6957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1. Với mục tiêu của cuộc thi là khuyến khích giáo viên tham dự tạo ra nhiều bài dự thi có tính ứng dụng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 xml:space="preserve"> thiết thực</w:t>
      </w:r>
      <w:r w:rsidR="00303019" w:rsidRPr="00F225B0">
        <w:rPr>
          <w:rFonts w:ascii="Times New Roman" w:hAnsi="Times New Roman" w:cs="Times New Roman"/>
          <w:sz w:val="28"/>
          <w:szCs w:val="26"/>
        </w:rPr>
        <w:t xml:space="preserve"> và đáp ứng công nghệ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="00303019" w:rsidRPr="00F225B0">
        <w:rPr>
          <w:rFonts w:ascii="Times New Roman" w:hAnsi="Times New Roman" w:cs="Times New Roman"/>
          <w:sz w:val="28"/>
          <w:szCs w:val="26"/>
        </w:rPr>
        <w:t xml:space="preserve"> Ban tổ chức sẽ không giải quyết các các khiếu nại về kết quả của cuộc thi. </w:t>
      </w:r>
    </w:p>
    <w:p w:rsidR="00303019" w:rsidRPr="00F225B0" w:rsidRDefault="00303019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2.Bài dự thi phải tuân thủ các qui định của Luật sở hữu trí tuệ hiện hành của Nước Cộng hoà xã hội chủ nghĩa Việt Nam.</w:t>
      </w:r>
    </w:p>
    <w:p w:rsidR="00637B50" w:rsidRPr="00F225B0" w:rsidRDefault="00637B50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3. Nếu xác định bài dự thi đạt giải thưởng chính thức có vi phạm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>tuỳ theo mức độ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>Ban tổ chức sẽ quyết định thu hồi giải thưởng và các lợi ích vật chất từ giải thưởng.</w:t>
      </w:r>
    </w:p>
    <w:p w:rsidR="00303019" w:rsidRPr="00F225B0" w:rsidRDefault="00BD77BB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225B0">
        <w:rPr>
          <w:rFonts w:ascii="Times New Roman" w:hAnsi="Times New Roman" w:cs="Times New Roman"/>
          <w:b/>
          <w:sz w:val="28"/>
          <w:szCs w:val="26"/>
        </w:rPr>
        <w:t>Điều 9. Tổ chức thực hiện</w:t>
      </w:r>
    </w:p>
    <w:p w:rsidR="00BD77BB" w:rsidRPr="00F225B0" w:rsidRDefault="00BD77BB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1. Ban giám hiệu chủ trì hướng dẫn các Tổ chuyên môn tham gia cuộc thi</w:t>
      </w:r>
      <w:r w:rsidR="00AB2B94" w:rsidRPr="00F225B0">
        <w:rPr>
          <w:rFonts w:ascii="Times New Roman" w:hAnsi="Times New Roman" w:cs="Times New Roman"/>
          <w:sz w:val="28"/>
          <w:szCs w:val="26"/>
        </w:rPr>
        <w:t>.</w:t>
      </w:r>
    </w:p>
    <w:p w:rsidR="00BD77BB" w:rsidRPr="00F225B0" w:rsidRDefault="00BD77BB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 xml:space="preserve">2. Các Tổ trưởng chuyên môn </w:t>
      </w:r>
    </w:p>
    <w:p w:rsidR="00BD77BB" w:rsidRPr="00F225B0" w:rsidRDefault="00BD77BB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a) Phổ biến Thể lệ cuộc thi này đến tất cả các giáo viên trong tổ.</w:t>
      </w:r>
    </w:p>
    <w:p w:rsidR="00BD77BB" w:rsidRPr="00F225B0" w:rsidRDefault="00BD77BB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b) Chỉ đạ</w:t>
      </w:r>
      <w:r w:rsidR="00AB2B94" w:rsidRPr="00F225B0">
        <w:rPr>
          <w:rFonts w:ascii="Times New Roman" w:hAnsi="Times New Roman" w:cs="Times New Roman"/>
          <w:sz w:val="28"/>
          <w:szCs w:val="26"/>
        </w:rPr>
        <w:t>o</w:t>
      </w:r>
      <w:r w:rsidR="00F225B0" w:rsidRPr="00F225B0">
        <w:rPr>
          <w:rFonts w:ascii="Times New Roman" w:hAnsi="Times New Roman" w:cs="Times New Roman"/>
          <w:sz w:val="28"/>
          <w:szCs w:val="26"/>
        </w:rPr>
        <w:t xml:space="preserve">, </w:t>
      </w:r>
      <w:r w:rsidRPr="00F225B0">
        <w:rPr>
          <w:rFonts w:ascii="Times New Roman" w:hAnsi="Times New Roman" w:cs="Times New Roman"/>
          <w:sz w:val="28"/>
          <w:szCs w:val="26"/>
        </w:rPr>
        <w:t>hỗ trợ và tạo điều kiện thuận lợi cho giáo viên tham gia dự thi.</w:t>
      </w:r>
    </w:p>
    <w:p w:rsidR="00BD77BB" w:rsidRDefault="00BD77BB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F225B0">
        <w:rPr>
          <w:rFonts w:ascii="Times New Roman" w:hAnsi="Times New Roman" w:cs="Times New Roman"/>
          <w:sz w:val="28"/>
          <w:szCs w:val="26"/>
        </w:rPr>
        <w:t>c) Tổng hợp bài dự thi của giáo viên trong tổ và gửi về Ban Tổ chức.</w:t>
      </w:r>
    </w:p>
    <w:p w:rsidR="00F41BD0" w:rsidRPr="00DE4AF1" w:rsidRDefault="00F41BD0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DE4AF1">
        <w:rPr>
          <w:rFonts w:ascii="Times New Roman" w:hAnsi="Times New Roman" w:cs="Times New Roman"/>
          <w:b/>
          <w:i/>
          <w:sz w:val="28"/>
          <w:szCs w:val="26"/>
        </w:rPr>
        <w:t xml:space="preserve">* Ghi chú: </w:t>
      </w:r>
    </w:p>
    <w:p w:rsidR="00F41BD0" w:rsidRDefault="00F41BD0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+ Do điều kiện thực tế của trường, nên BGH thống nhất chuyển cuộc thi về chiều thứ 2(Ngày 13/9/2021)</w:t>
      </w:r>
      <w:r w:rsidR="00DE4AF1">
        <w:rPr>
          <w:rFonts w:ascii="Times New Roman" w:hAnsi="Times New Roman" w:cs="Times New Roman"/>
          <w:sz w:val="28"/>
          <w:szCs w:val="26"/>
        </w:rPr>
        <w:t>: 13h30</w:t>
      </w:r>
      <w:bookmarkStart w:id="0" w:name="_GoBack"/>
      <w:bookmarkEnd w:id="0"/>
    </w:p>
    <w:p w:rsidR="00F41BD0" w:rsidRPr="00F225B0" w:rsidRDefault="00F41BD0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+ Trong buổi thi GV dự thi mang máy tính xách tay có chứa dữ liệ</w:t>
      </w:r>
      <w:r w:rsidR="006620BD">
        <w:rPr>
          <w:rFonts w:ascii="Times New Roman" w:hAnsi="Times New Roman" w:cs="Times New Roman"/>
          <w:sz w:val="28"/>
          <w:szCs w:val="26"/>
        </w:rPr>
        <w:t>u bài thi , USB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620BD">
        <w:rPr>
          <w:rFonts w:ascii="Times New Roman" w:hAnsi="Times New Roman" w:cs="Times New Roman"/>
          <w:sz w:val="28"/>
          <w:szCs w:val="26"/>
        </w:rPr>
        <w:t xml:space="preserve">chứa dữ liệu thi </w:t>
      </w:r>
      <w:r>
        <w:rPr>
          <w:rFonts w:ascii="Times New Roman" w:hAnsi="Times New Roman" w:cs="Times New Roman"/>
          <w:sz w:val="28"/>
          <w:szCs w:val="26"/>
        </w:rPr>
        <w:t>đến bàn giao cho Giám khảo trực tiếp chấm.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E80441" w:rsidRPr="00167136" w:rsidTr="00E80441">
        <w:tc>
          <w:tcPr>
            <w:tcW w:w="4839" w:type="dxa"/>
          </w:tcPr>
          <w:p w:rsidR="00E80441" w:rsidRPr="00167136" w:rsidRDefault="00E80441" w:rsidP="0085642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9" w:type="dxa"/>
          </w:tcPr>
          <w:p w:rsidR="00AA7532" w:rsidRPr="00167136" w:rsidRDefault="007B4FA8" w:rsidP="0085642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T/M BAN GIÁM HIỆU</w:t>
            </w:r>
          </w:p>
        </w:tc>
      </w:tr>
    </w:tbl>
    <w:p w:rsidR="00E80441" w:rsidRPr="00167136" w:rsidRDefault="00E80441" w:rsidP="0085642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C387B" w:rsidRPr="00167136" w:rsidRDefault="00BC387B" w:rsidP="00856420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331" w:rsidRPr="00167136" w:rsidRDefault="00B85887" w:rsidP="008564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67136">
        <w:rPr>
          <w:rFonts w:ascii="Times New Roman" w:hAnsi="Times New Roman" w:cs="Times New Roman"/>
          <w:sz w:val="26"/>
          <w:szCs w:val="26"/>
        </w:rPr>
        <w:tab/>
      </w:r>
    </w:p>
    <w:p w:rsidR="00D87331" w:rsidRPr="00167136" w:rsidRDefault="00D87331" w:rsidP="008564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7331" w:rsidRPr="00167136" w:rsidRDefault="00D87331" w:rsidP="008564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7331" w:rsidRPr="00167136" w:rsidRDefault="00D87331" w:rsidP="008564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7331" w:rsidRPr="00167136" w:rsidRDefault="00D87331" w:rsidP="008564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21A09" w:rsidRPr="00167136" w:rsidRDefault="00B21A09" w:rsidP="0085642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67136">
        <w:rPr>
          <w:rFonts w:ascii="Times New Roman" w:hAnsi="Times New Roman" w:cs="Times New Roman"/>
          <w:sz w:val="26"/>
          <w:szCs w:val="26"/>
        </w:rPr>
        <w:br w:type="page"/>
      </w:r>
    </w:p>
    <w:p w:rsidR="00D87331" w:rsidRPr="0099256C" w:rsidRDefault="00D87331" w:rsidP="00D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6C">
        <w:rPr>
          <w:rFonts w:ascii="Times New Roman" w:hAnsi="Times New Roman" w:cs="Times New Roman"/>
          <w:b/>
          <w:sz w:val="28"/>
          <w:szCs w:val="28"/>
        </w:rPr>
        <w:lastRenderedPageBreak/>
        <w:t>PHỤ LỤC</w:t>
      </w:r>
      <w:r w:rsidR="00156762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D87331" w:rsidRPr="0080289D" w:rsidRDefault="00D87331" w:rsidP="0099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9D">
        <w:rPr>
          <w:rFonts w:ascii="Times New Roman" w:hAnsi="Times New Roman" w:cs="Times New Roman"/>
          <w:b/>
          <w:sz w:val="28"/>
          <w:szCs w:val="28"/>
        </w:rPr>
        <w:t>Giới thiệu Danh mục một số phần mềm e-Learning</w:t>
      </w:r>
    </w:p>
    <w:p w:rsidR="00D87331" w:rsidRPr="0080289D" w:rsidRDefault="00D87331" w:rsidP="0099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9D">
        <w:rPr>
          <w:rFonts w:ascii="Times New Roman" w:hAnsi="Times New Roman" w:cs="Times New Roman"/>
          <w:b/>
          <w:sz w:val="28"/>
          <w:szCs w:val="28"/>
        </w:rPr>
        <w:t>Có thể đáp ứng nhu cầu cuộc thi và khuyến khích sử dụng</w:t>
      </w:r>
    </w:p>
    <w:p w:rsidR="0099256C" w:rsidRDefault="0099256C" w:rsidP="00D87331">
      <w:pPr>
        <w:rPr>
          <w:rFonts w:ascii="Times New Roman" w:hAnsi="Times New Roman" w:cs="Times New Roman"/>
          <w:sz w:val="28"/>
          <w:szCs w:val="28"/>
        </w:rPr>
      </w:pPr>
    </w:p>
    <w:p w:rsidR="00D87331" w:rsidRDefault="00D87331" w:rsidP="00D87331">
      <w:pPr>
        <w:rPr>
          <w:rFonts w:ascii="Times New Roman" w:hAnsi="Times New Roman" w:cs="Times New Roman"/>
          <w:sz w:val="28"/>
          <w:szCs w:val="28"/>
        </w:rPr>
      </w:pPr>
      <w:r w:rsidRPr="00D873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Adobe Presenter </w:t>
      </w:r>
      <w:r w:rsidRPr="00E5703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www.adobe.com</w:t>
        </w:r>
      </w:hyperlink>
      <w:r w:rsidRPr="00E57035">
        <w:rPr>
          <w:rFonts w:ascii="Times New Roman" w:hAnsi="Times New Roman" w:cs="Times New Roman"/>
          <w:sz w:val="28"/>
          <w:szCs w:val="28"/>
        </w:rPr>
        <w:t>);</w:t>
      </w:r>
    </w:p>
    <w:p w:rsidR="00D87331" w:rsidRDefault="00D87331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Articulate Presenter (</w:t>
      </w:r>
      <w:hyperlink r:id="rId9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http://www.articulate.com/</w:t>
        </w:r>
      </w:hyperlink>
      <w:r w:rsidRPr="00E57035">
        <w:rPr>
          <w:rFonts w:ascii="Times New Roman" w:hAnsi="Times New Roman" w:cs="Times New Roman"/>
          <w:sz w:val="28"/>
          <w:szCs w:val="28"/>
        </w:rPr>
        <w:t>);</w:t>
      </w:r>
    </w:p>
    <w:p w:rsidR="00D87331" w:rsidRDefault="00D87331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Adobe Captivate (http</w:t>
      </w:r>
      <w:r w:rsidRPr="00E57035">
        <w:rPr>
          <w:rFonts w:ascii="Times New Roman" w:hAnsi="Times New Roman" w:cs="Times New Roman"/>
          <w:sz w:val="28"/>
          <w:szCs w:val="28"/>
        </w:rPr>
        <w:t>://</w:t>
      </w:r>
      <w:hyperlink r:id="rId10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www.adobe.com</w:t>
        </w:r>
      </w:hyperlink>
      <w:r w:rsidRPr="00E57035">
        <w:rPr>
          <w:rFonts w:ascii="Times New Roman" w:hAnsi="Times New Roman" w:cs="Times New Roman"/>
          <w:sz w:val="28"/>
          <w:szCs w:val="28"/>
        </w:rPr>
        <w:t>/products/captivate.html);</w:t>
      </w:r>
    </w:p>
    <w:p w:rsidR="00D87331" w:rsidRDefault="00D87331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Adobe Authorware (http</w:t>
      </w:r>
      <w:r w:rsidRPr="00E57035">
        <w:rPr>
          <w:rFonts w:ascii="Times New Roman" w:hAnsi="Times New Roman" w:cs="Times New Roman"/>
          <w:sz w:val="28"/>
          <w:szCs w:val="28"/>
        </w:rPr>
        <w:t>://</w:t>
      </w:r>
      <w:hyperlink r:id="rId11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www.adobe.com</w:t>
        </w:r>
      </w:hyperlink>
      <w:r w:rsidRPr="00E57035">
        <w:rPr>
          <w:rFonts w:ascii="Times New Roman" w:hAnsi="Times New Roman" w:cs="Times New Roman"/>
          <w:sz w:val="28"/>
          <w:szCs w:val="28"/>
        </w:rPr>
        <w:t>/products/authorware);</w:t>
      </w:r>
    </w:p>
    <w:p w:rsidR="00D87331" w:rsidRDefault="00D87331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iSpring (</w:t>
      </w:r>
      <w:hyperlink r:id="rId12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http://www.ispringsolutions.com</w:t>
        </w:r>
      </w:hyperlink>
      <w:r w:rsidRPr="00E57035">
        <w:rPr>
          <w:rFonts w:ascii="Times New Roman" w:hAnsi="Times New Roman" w:cs="Times New Roman"/>
          <w:sz w:val="28"/>
          <w:szCs w:val="28"/>
        </w:rPr>
        <w:t>);</w:t>
      </w:r>
    </w:p>
    <w:p w:rsidR="00D87331" w:rsidRDefault="00D87331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MS Producer</w:t>
      </w:r>
      <w:r w:rsidR="00F22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tải về từ </w:t>
      </w:r>
      <w:hyperlink r:id="rId13" w:history="1">
        <w:r w:rsidR="00D53753"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http://edu.net.vn</w:t>
        </w:r>
      </w:hyperlink>
    </w:p>
    <w:p w:rsidR="00D53753" w:rsidRDefault="00D53753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9256C">
        <w:rPr>
          <w:rFonts w:ascii="Times New Roman" w:hAnsi="Times New Roman" w:cs="Times New Roman"/>
          <w:sz w:val="28"/>
          <w:szCs w:val="28"/>
        </w:rPr>
        <w:t xml:space="preserve"> Raptivity (</w:t>
      </w:r>
      <w:hyperlink r:id="rId14" w:history="1">
        <w:r w:rsidR="0099256C"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http://www.raptivity.com</w:t>
        </w:r>
      </w:hyperlink>
      <w:r w:rsidR="0099256C" w:rsidRPr="00E57035">
        <w:rPr>
          <w:rFonts w:ascii="Times New Roman" w:hAnsi="Times New Roman" w:cs="Times New Roman"/>
          <w:sz w:val="28"/>
          <w:szCs w:val="28"/>
        </w:rPr>
        <w:t>);</w:t>
      </w:r>
    </w:p>
    <w:p w:rsidR="0099256C" w:rsidRDefault="0099256C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eXe (</w:t>
      </w:r>
      <w:hyperlink r:id="rId15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http://exelearning.org</w:t>
        </w:r>
      </w:hyperlink>
      <w:r w:rsidRPr="00E57035">
        <w:rPr>
          <w:rFonts w:ascii="Times New Roman" w:hAnsi="Times New Roman" w:cs="Times New Roman"/>
          <w:sz w:val="28"/>
          <w:szCs w:val="28"/>
        </w:rPr>
        <w:t>);</w:t>
      </w:r>
    </w:p>
    <w:p w:rsidR="0099256C" w:rsidRDefault="0099256C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RELOAD (</w:t>
      </w:r>
      <w:hyperlink r:id="rId16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http://www.reload.ac.uk</w:t>
        </w:r>
      </w:hyperlink>
      <w:r w:rsidRPr="00E57035">
        <w:rPr>
          <w:rFonts w:ascii="Times New Roman" w:hAnsi="Times New Roman" w:cs="Times New Roman"/>
          <w:sz w:val="28"/>
          <w:szCs w:val="28"/>
        </w:rPr>
        <w:t>);</w:t>
      </w:r>
    </w:p>
    <w:p w:rsidR="0099256C" w:rsidRDefault="0099256C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Udutu (</w:t>
      </w:r>
      <w:hyperlink r:id="rId17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http://www.udutu.com</w:t>
        </w:r>
      </w:hyperlink>
      <w:r w:rsidRPr="00E57035">
        <w:rPr>
          <w:rFonts w:ascii="Times New Roman" w:hAnsi="Times New Roman" w:cs="Times New Roman"/>
          <w:sz w:val="28"/>
          <w:szCs w:val="28"/>
        </w:rPr>
        <w:t>);</w:t>
      </w:r>
    </w:p>
    <w:p w:rsidR="0099256C" w:rsidRDefault="0099256C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CourseLab (htttp://www.courselab.com)</w:t>
      </w:r>
    </w:p>
    <w:p w:rsidR="0099256C" w:rsidRDefault="0099256C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authorPoint (</w:t>
      </w:r>
      <w:hyperlink r:id="rId18" w:history="1">
        <w:r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http://www/.authorgen.com</w:t>
        </w:r>
      </w:hyperlink>
      <w:r w:rsidRPr="00E57035">
        <w:rPr>
          <w:rFonts w:ascii="Times New Roman" w:hAnsi="Times New Roman" w:cs="Times New Roman"/>
          <w:sz w:val="28"/>
          <w:szCs w:val="28"/>
        </w:rPr>
        <w:t>);</w:t>
      </w:r>
    </w:p>
    <w:p w:rsidR="0099256C" w:rsidRDefault="0099256C" w:rsidP="00D8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Tham khảo tài nguyên giáo dục</w:t>
      </w:r>
    </w:p>
    <w:p w:rsidR="0099256C" w:rsidRPr="00E57035" w:rsidRDefault="003762EB" w:rsidP="0099256C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9256C"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http://www/.edumedia-sciences.com/en/</w:t>
        </w:r>
      </w:hyperlink>
    </w:p>
    <w:p w:rsidR="0099256C" w:rsidRPr="00E57035" w:rsidRDefault="003762EB" w:rsidP="0099256C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9256C"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http://www/.edumedia-share.com</w:t>
        </w:r>
      </w:hyperlink>
      <w:r w:rsidR="0099256C" w:rsidRPr="00E57035">
        <w:rPr>
          <w:rFonts w:ascii="Times New Roman" w:hAnsi="Times New Roman" w:cs="Times New Roman"/>
          <w:sz w:val="28"/>
          <w:szCs w:val="28"/>
        </w:rPr>
        <w:t>/</w:t>
      </w:r>
    </w:p>
    <w:p w:rsidR="0099256C" w:rsidRPr="00E57035" w:rsidRDefault="003762EB" w:rsidP="0099256C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9256C"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http://smarttech.com/classroomsuite</w:t>
        </w:r>
      </w:hyperlink>
    </w:p>
    <w:p w:rsidR="0099256C" w:rsidRPr="00E57035" w:rsidRDefault="003762EB" w:rsidP="0099256C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9256C" w:rsidRPr="00E5703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http://www/.edrawsoft.com/</w:t>
        </w:r>
      </w:hyperlink>
    </w:p>
    <w:p w:rsidR="0099256C" w:rsidRDefault="0099256C" w:rsidP="0099256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256C">
        <w:rPr>
          <w:rFonts w:ascii="Times New Roman" w:hAnsi="Times New Roman" w:cs="Times New Roman"/>
          <w:sz w:val="28"/>
          <w:szCs w:val="28"/>
        </w:rPr>
        <w:t>http://www/</w:t>
      </w:r>
      <w:r>
        <w:rPr>
          <w:rFonts w:ascii="Times New Roman" w:hAnsi="Times New Roman" w:cs="Times New Roman"/>
          <w:sz w:val="28"/>
          <w:szCs w:val="28"/>
        </w:rPr>
        <w:t>.yenka.com</w:t>
      </w:r>
    </w:p>
    <w:p w:rsidR="00D87331" w:rsidRPr="00D87331" w:rsidRDefault="00D87331" w:rsidP="00D87331">
      <w:pPr>
        <w:rPr>
          <w:rFonts w:ascii="Times New Roman" w:hAnsi="Times New Roman" w:cs="Times New Roman"/>
          <w:sz w:val="28"/>
          <w:szCs w:val="28"/>
        </w:rPr>
      </w:pPr>
    </w:p>
    <w:p w:rsidR="00D87331" w:rsidRDefault="00D87331" w:rsidP="00D87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62" w:rsidRDefault="00156762" w:rsidP="00D87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62" w:rsidRDefault="00156762" w:rsidP="00D87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62" w:rsidRDefault="00156762" w:rsidP="00D87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5B0" w:rsidRDefault="00F225B0" w:rsidP="00D87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5B0" w:rsidRDefault="00F225B0" w:rsidP="00D87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762" w:rsidRPr="001D2F36" w:rsidRDefault="00156762" w:rsidP="00D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36">
        <w:rPr>
          <w:rFonts w:ascii="Times New Roman" w:hAnsi="Times New Roman" w:cs="Times New Roman"/>
          <w:b/>
          <w:sz w:val="28"/>
          <w:szCs w:val="28"/>
        </w:rPr>
        <w:lastRenderedPageBreak/>
        <w:t>PHỤ LỤC II</w:t>
      </w:r>
    </w:p>
    <w:p w:rsidR="00156762" w:rsidRPr="001D2F36" w:rsidRDefault="00156762" w:rsidP="00D8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36">
        <w:rPr>
          <w:rFonts w:ascii="Times New Roman" w:hAnsi="Times New Roman" w:cs="Times New Roman"/>
          <w:b/>
          <w:sz w:val="28"/>
          <w:szCs w:val="28"/>
        </w:rPr>
        <w:t>Giải thích một số thuật ngữ</w:t>
      </w:r>
    </w:p>
    <w:p w:rsidR="00156762" w:rsidRDefault="00156762" w:rsidP="00156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Giấy phép tài liệu tham khảo</w:t>
      </w:r>
    </w:p>
    <w:p w:rsidR="00156762" w:rsidRPr="00156762" w:rsidRDefault="00156762" w:rsidP="00156762">
      <w:pPr>
        <w:rPr>
          <w:rFonts w:ascii="Times New Roman" w:hAnsi="Times New Roman" w:cs="Times New Roman"/>
          <w:sz w:val="28"/>
          <w:szCs w:val="28"/>
        </w:rPr>
      </w:pPr>
      <w:r w:rsidRPr="0015676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F36">
        <w:rPr>
          <w:rFonts w:ascii="Times New Roman" w:hAnsi="Times New Roman" w:cs="Times New Roman"/>
          <w:b/>
          <w:sz w:val="28"/>
          <w:szCs w:val="28"/>
        </w:rPr>
        <w:t>CC-BY</w:t>
      </w:r>
      <w:r w:rsidRPr="00156762">
        <w:rPr>
          <w:rFonts w:ascii="Times New Roman" w:hAnsi="Times New Roman" w:cs="Times New Roman"/>
          <w:sz w:val="28"/>
          <w:szCs w:val="28"/>
        </w:rPr>
        <w:t>: Giấy phép quốc tế Creative Commons – Ghi công tác giả 4.0</w:t>
      </w:r>
    </w:p>
    <w:p w:rsidR="00156762" w:rsidRPr="00156762" w:rsidRDefault="00156762" w:rsidP="0015676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56762">
        <w:rPr>
          <w:rFonts w:ascii="Times New Roman" w:hAnsi="Times New Roman" w:cs="Times New Roman"/>
          <w:sz w:val="28"/>
          <w:szCs w:val="28"/>
        </w:rPr>
        <w:t xml:space="preserve">2. </w:t>
      </w:r>
      <w:r w:rsidRPr="001D2F36">
        <w:rPr>
          <w:rFonts w:ascii="Times New Roman" w:hAnsi="Times New Roman" w:cs="Times New Roman"/>
          <w:b/>
          <w:sz w:val="28"/>
          <w:szCs w:val="28"/>
        </w:rPr>
        <w:t>CC-BY-SA</w:t>
      </w:r>
      <w:r>
        <w:rPr>
          <w:rFonts w:ascii="Times New Roman" w:hAnsi="Times New Roman" w:cs="Times New Roman"/>
          <w:sz w:val="28"/>
          <w:szCs w:val="28"/>
        </w:rPr>
        <w:t xml:space="preserve">: Giấy phép quốc tế </w:t>
      </w:r>
      <w:r w:rsidRPr="00156762">
        <w:rPr>
          <w:rFonts w:ascii="Times New Roman" w:hAnsi="Times New Roman" w:cs="Times New Roman"/>
          <w:sz w:val="28"/>
          <w:szCs w:val="28"/>
        </w:rPr>
        <w:t>Creative Commons – Ghi công tác giả</w:t>
      </w:r>
      <w:r>
        <w:rPr>
          <w:rFonts w:ascii="Times New Roman" w:hAnsi="Times New Roman" w:cs="Times New Roman"/>
          <w:sz w:val="28"/>
          <w:szCs w:val="28"/>
        </w:rPr>
        <w:t xml:space="preserve"> và chia sẻ tương tự 4.0</w:t>
      </w:r>
    </w:p>
    <w:sectPr w:rsidR="00156762" w:rsidRPr="00156762" w:rsidSect="00F225B0">
      <w:footerReference w:type="default" r:id="rId23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EB" w:rsidRDefault="003762EB" w:rsidP="00E10D86">
      <w:pPr>
        <w:spacing w:after="0" w:line="240" w:lineRule="auto"/>
      </w:pPr>
      <w:r>
        <w:separator/>
      </w:r>
    </w:p>
  </w:endnote>
  <w:endnote w:type="continuationSeparator" w:id="0">
    <w:p w:rsidR="003762EB" w:rsidRDefault="003762EB" w:rsidP="00E1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605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D86" w:rsidRDefault="00CF2800">
        <w:pPr>
          <w:pStyle w:val="Footer"/>
          <w:jc w:val="right"/>
        </w:pPr>
        <w:r>
          <w:fldChar w:fldCharType="begin"/>
        </w:r>
        <w:r w:rsidR="00E10D86">
          <w:instrText xml:space="preserve"> PAGE   \* MERGEFORMAT </w:instrText>
        </w:r>
        <w:r>
          <w:fldChar w:fldCharType="separate"/>
        </w:r>
        <w:r w:rsidR="00DE4A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0D86" w:rsidRDefault="00E10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EB" w:rsidRDefault="003762EB" w:rsidP="00E10D86">
      <w:pPr>
        <w:spacing w:after="0" w:line="240" w:lineRule="auto"/>
      </w:pPr>
      <w:r>
        <w:separator/>
      </w:r>
    </w:p>
  </w:footnote>
  <w:footnote w:type="continuationSeparator" w:id="0">
    <w:p w:rsidR="003762EB" w:rsidRDefault="003762EB" w:rsidP="00E1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845"/>
    <w:multiLevelType w:val="hybridMultilevel"/>
    <w:tmpl w:val="9AFC40FC"/>
    <w:lvl w:ilvl="0" w:tplc="C5CC9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A564A"/>
    <w:multiLevelType w:val="hybridMultilevel"/>
    <w:tmpl w:val="B90A46EA"/>
    <w:lvl w:ilvl="0" w:tplc="32E87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707F7"/>
    <w:multiLevelType w:val="hybridMultilevel"/>
    <w:tmpl w:val="5EEAC8D8"/>
    <w:lvl w:ilvl="0" w:tplc="1B56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70343"/>
    <w:multiLevelType w:val="hybridMultilevel"/>
    <w:tmpl w:val="39248ED0"/>
    <w:lvl w:ilvl="0" w:tplc="6AD4B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5137E"/>
    <w:multiLevelType w:val="hybridMultilevel"/>
    <w:tmpl w:val="222C5390"/>
    <w:lvl w:ilvl="0" w:tplc="3306F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E4356"/>
    <w:multiLevelType w:val="hybridMultilevel"/>
    <w:tmpl w:val="9A124AEE"/>
    <w:lvl w:ilvl="0" w:tplc="E6562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A18DF"/>
    <w:multiLevelType w:val="hybridMultilevel"/>
    <w:tmpl w:val="2B0273E4"/>
    <w:lvl w:ilvl="0" w:tplc="CE7E4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A6CD5"/>
    <w:multiLevelType w:val="hybridMultilevel"/>
    <w:tmpl w:val="7AF23292"/>
    <w:lvl w:ilvl="0" w:tplc="94D6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32E05"/>
    <w:multiLevelType w:val="hybridMultilevel"/>
    <w:tmpl w:val="836C56B4"/>
    <w:lvl w:ilvl="0" w:tplc="ED0ED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A93F52"/>
    <w:multiLevelType w:val="hybridMultilevel"/>
    <w:tmpl w:val="AB52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3058"/>
    <w:multiLevelType w:val="hybridMultilevel"/>
    <w:tmpl w:val="17BCE60C"/>
    <w:lvl w:ilvl="0" w:tplc="BE50B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8684B"/>
    <w:multiLevelType w:val="hybridMultilevel"/>
    <w:tmpl w:val="3D0A13B6"/>
    <w:lvl w:ilvl="0" w:tplc="4DE6F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36D9E"/>
    <w:multiLevelType w:val="hybridMultilevel"/>
    <w:tmpl w:val="FB849A72"/>
    <w:lvl w:ilvl="0" w:tplc="40B6D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1C368E"/>
    <w:multiLevelType w:val="hybridMultilevel"/>
    <w:tmpl w:val="00D8D7F4"/>
    <w:lvl w:ilvl="0" w:tplc="41D2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ABA"/>
    <w:rsid w:val="000314AA"/>
    <w:rsid w:val="000760B8"/>
    <w:rsid w:val="000B52A0"/>
    <w:rsid w:val="00152029"/>
    <w:rsid w:val="00156762"/>
    <w:rsid w:val="00167136"/>
    <w:rsid w:val="00172B3C"/>
    <w:rsid w:val="001D2F36"/>
    <w:rsid w:val="001F42DE"/>
    <w:rsid w:val="002A6578"/>
    <w:rsid w:val="00303019"/>
    <w:rsid w:val="00362181"/>
    <w:rsid w:val="003762EB"/>
    <w:rsid w:val="00377A47"/>
    <w:rsid w:val="00382496"/>
    <w:rsid w:val="00415C18"/>
    <w:rsid w:val="005204EB"/>
    <w:rsid w:val="005414C4"/>
    <w:rsid w:val="0055633C"/>
    <w:rsid w:val="005C46B2"/>
    <w:rsid w:val="00637B50"/>
    <w:rsid w:val="006620BD"/>
    <w:rsid w:val="00681340"/>
    <w:rsid w:val="00743853"/>
    <w:rsid w:val="00772D33"/>
    <w:rsid w:val="007806D4"/>
    <w:rsid w:val="00785102"/>
    <w:rsid w:val="007B4FA8"/>
    <w:rsid w:val="007C7375"/>
    <w:rsid w:val="0080289D"/>
    <w:rsid w:val="0082724D"/>
    <w:rsid w:val="00856420"/>
    <w:rsid w:val="008738C2"/>
    <w:rsid w:val="008B17AB"/>
    <w:rsid w:val="008B7F81"/>
    <w:rsid w:val="008C7562"/>
    <w:rsid w:val="008E21BF"/>
    <w:rsid w:val="00900861"/>
    <w:rsid w:val="00963EC8"/>
    <w:rsid w:val="00965C5E"/>
    <w:rsid w:val="009846AE"/>
    <w:rsid w:val="0099256C"/>
    <w:rsid w:val="00A000C4"/>
    <w:rsid w:val="00A05D53"/>
    <w:rsid w:val="00A34985"/>
    <w:rsid w:val="00A56D58"/>
    <w:rsid w:val="00A67A9D"/>
    <w:rsid w:val="00A90205"/>
    <w:rsid w:val="00AA243F"/>
    <w:rsid w:val="00AA7532"/>
    <w:rsid w:val="00AB2B94"/>
    <w:rsid w:val="00AD0F61"/>
    <w:rsid w:val="00B21A09"/>
    <w:rsid w:val="00B44850"/>
    <w:rsid w:val="00B67658"/>
    <w:rsid w:val="00B709E1"/>
    <w:rsid w:val="00B84137"/>
    <w:rsid w:val="00B85887"/>
    <w:rsid w:val="00B9600F"/>
    <w:rsid w:val="00BA1ABA"/>
    <w:rsid w:val="00BA39BD"/>
    <w:rsid w:val="00BC387B"/>
    <w:rsid w:val="00BD77BB"/>
    <w:rsid w:val="00BF6F9B"/>
    <w:rsid w:val="00C30D6E"/>
    <w:rsid w:val="00C62283"/>
    <w:rsid w:val="00CC5557"/>
    <w:rsid w:val="00CF2800"/>
    <w:rsid w:val="00D402D6"/>
    <w:rsid w:val="00D53753"/>
    <w:rsid w:val="00D85E43"/>
    <w:rsid w:val="00D87331"/>
    <w:rsid w:val="00D97D10"/>
    <w:rsid w:val="00DA711D"/>
    <w:rsid w:val="00DE4AF1"/>
    <w:rsid w:val="00DF375C"/>
    <w:rsid w:val="00E10D86"/>
    <w:rsid w:val="00E11FC6"/>
    <w:rsid w:val="00E435B8"/>
    <w:rsid w:val="00E500CD"/>
    <w:rsid w:val="00E57035"/>
    <w:rsid w:val="00E80441"/>
    <w:rsid w:val="00EE2D20"/>
    <w:rsid w:val="00EE6957"/>
    <w:rsid w:val="00F02AEB"/>
    <w:rsid w:val="00F225B0"/>
    <w:rsid w:val="00F32015"/>
    <w:rsid w:val="00F4140C"/>
    <w:rsid w:val="00F41BD0"/>
    <w:rsid w:val="00F94327"/>
    <w:rsid w:val="00F9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3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86"/>
  </w:style>
  <w:style w:type="paragraph" w:styleId="Footer">
    <w:name w:val="footer"/>
    <w:basedOn w:val="Normal"/>
    <w:link w:val="FooterChar"/>
    <w:uiPriority w:val="99"/>
    <w:unhideWhenUsed/>
    <w:rsid w:val="00E1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" TargetMode="External"/><Relationship Id="rId13" Type="http://schemas.openxmlformats.org/officeDocument/2006/relationships/hyperlink" Target="http://edu.net.vn" TargetMode="External"/><Relationship Id="rId18" Type="http://schemas.openxmlformats.org/officeDocument/2006/relationships/hyperlink" Target="http://www/.authorgen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marttech.com/classroomsui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pringsolutions.com" TargetMode="External"/><Relationship Id="rId17" Type="http://schemas.openxmlformats.org/officeDocument/2006/relationships/hyperlink" Target="http://www.udutu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load.ac.uk" TargetMode="External"/><Relationship Id="rId20" Type="http://schemas.openxmlformats.org/officeDocument/2006/relationships/hyperlink" Target="http://www/.edumedia-shar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ob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xelearning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dobe.com" TargetMode="External"/><Relationship Id="rId19" Type="http://schemas.openxmlformats.org/officeDocument/2006/relationships/hyperlink" Target="http://www/.edumedia-sciences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culate.com/" TargetMode="External"/><Relationship Id="rId14" Type="http://schemas.openxmlformats.org/officeDocument/2006/relationships/hyperlink" Target="http://www.raptivity.com" TargetMode="External"/><Relationship Id="rId22" Type="http://schemas.openxmlformats.org/officeDocument/2006/relationships/hyperlink" Target="http://www/.edraw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67</cp:revision>
  <cp:lastPrinted>2020-01-18T00:42:00Z</cp:lastPrinted>
  <dcterms:created xsi:type="dcterms:W3CDTF">2019-07-18T09:02:00Z</dcterms:created>
  <dcterms:modified xsi:type="dcterms:W3CDTF">2021-09-11T09:05:00Z</dcterms:modified>
</cp:coreProperties>
</file>